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6B14" w14:textId="05D11762" w:rsidR="00EC13F6" w:rsidRPr="00E71A4B" w:rsidRDefault="00EC13F6" w:rsidP="00E71A4B">
      <w:pPr>
        <w:shd w:val="clear" w:color="auto" w:fill="FFFFFF"/>
        <w:spacing w:before="100" w:beforeAutospacing="1" w:after="100" w:afterAutospacing="1"/>
        <w:jc w:val="center"/>
        <w:textAlignment w:val="baseline"/>
        <w:rPr>
          <w:rFonts w:ascii="Poppins" w:eastAsia="Times New Roman" w:hAnsi="Poppins" w:cs="Poppins"/>
          <w:b/>
          <w:bCs/>
          <w:color w:val="212721"/>
          <w:sz w:val="30"/>
          <w:szCs w:val="32"/>
          <w:lang w:eastAsia="en-AU"/>
          <w14:ligatures w14:val="none"/>
        </w:rPr>
      </w:pPr>
      <w:r w:rsidRPr="00E71A4B">
        <w:rPr>
          <w:rFonts w:ascii="Poppins" w:eastAsia="Times New Roman" w:hAnsi="Poppins" w:cs="Poppins"/>
          <w:b/>
          <w:bCs/>
          <w:color w:val="212721"/>
          <w:sz w:val="30"/>
          <w:szCs w:val="32"/>
          <w:lang w:eastAsia="en-AU"/>
          <w14:ligatures w14:val="none"/>
        </w:rPr>
        <w:t>Commitment Statement</w:t>
      </w:r>
    </w:p>
    <w:p w14:paraId="6712AE70" w14:textId="777C69FC" w:rsidR="00EC13F6" w:rsidRPr="00E71A4B" w:rsidRDefault="00EC13F6" w:rsidP="00EC13F6">
      <w:pPr>
        <w:shd w:val="clear" w:color="auto" w:fill="FFFFFF"/>
        <w:spacing w:after="100" w:afterAutospacing="1"/>
        <w:rPr>
          <w:rFonts w:ascii="Poppins" w:eastAsia="Times New Roman" w:hAnsi="Poppins" w:cs="Poppins"/>
          <w:color w:val="212721"/>
          <w:sz w:val="30"/>
          <w:szCs w:val="32"/>
          <w:lang w:eastAsia="en-AU"/>
          <w14:ligatures w14:val="none"/>
        </w:rPr>
      </w:pPr>
      <w:r w:rsidRPr="00E71A4B">
        <w:rPr>
          <w:rFonts w:ascii="Poppins" w:eastAsia="Times New Roman" w:hAnsi="Poppins" w:cs="Poppins"/>
          <w:color w:val="212721"/>
          <w:sz w:val="30"/>
          <w:szCs w:val="32"/>
          <w:lang w:eastAsia="en-AU"/>
          <w14:ligatures w14:val="none"/>
        </w:rPr>
        <w:t>[</w:t>
      </w:r>
      <w:r w:rsidR="00FD2C07">
        <w:rPr>
          <w:rFonts w:ascii="Poppins" w:eastAsia="Times New Roman" w:hAnsi="Poppins" w:cs="Poppins"/>
          <w:color w:val="212721"/>
          <w:sz w:val="30"/>
          <w:szCs w:val="32"/>
          <w:lang w:eastAsia="en-AU"/>
          <w14:ligatures w14:val="none"/>
        </w:rPr>
        <w:t>I</w:t>
      </w:r>
      <w:r w:rsidRPr="00E71A4B">
        <w:rPr>
          <w:rFonts w:ascii="Poppins" w:eastAsia="Times New Roman" w:hAnsi="Poppins" w:cs="Poppins"/>
          <w:color w:val="212721"/>
          <w:sz w:val="30"/>
          <w:szCs w:val="32"/>
          <w:lang w:eastAsia="en-AU"/>
          <w14:ligatures w14:val="none"/>
        </w:rPr>
        <w:t xml:space="preserve">nsert organisation name] is </w:t>
      </w:r>
      <w:r w:rsidR="0031066A">
        <w:rPr>
          <w:rFonts w:ascii="Poppins" w:eastAsia="Times New Roman" w:hAnsi="Poppins" w:cs="Poppins"/>
          <w:color w:val="212721"/>
          <w:sz w:val="30"/>
          <w:szCs w:val="32"/>
          <w:lang w:eastAsia="en-AU"/>
          <w14:ligatures w14:val="none"/>
        </w:rPr>
        <w:t>firmly</w:t>
      </w:r>
      <w:r w:rsidR="0031066A" w:rsidRPr="00E71A4B">
        <w:rPr>
          <w:rFonts w:ascii="Poppins" w:eastAsia="Times New Roman" w:hAnsi="Poppins" w:cs="Poppins"/>
          <w:color w:val="212721"/>
          <w:sz w:val="30"/>
          <w:szCs w:val="32"/>
          <w:lang w:eastAsia="en-AU"/>
          <w14:ligatures w14:val="none"/>
        </w:rPr>
        <w:t xml:space="preserve"> </w:t>
      </w:r>
      <w:r w:rsidRPr="00E71A4B">
        <w:rPr>
          <w:rFonts w:ascii="Poppins" w:eastAsia="Times New Roman" w:hAnsi="Poppins" w:cs="Poppins"/>
          <w:color w:val="212721"/>
          <w:sz w:val="30"/>
          <w:szCs w:val="32"/>
          <w:lang w:eastAsia="en-AU"/>
          <w14:ligatures w14:val="none"/>
        </w:rPr>
        <w:t>committed to placing child rights, safety</w:t>
      </w:r>
      <w:r w:rsidR="00FD2C07">
        <w:rPr>
          <w:rFonts w:ascii="Poppins" w:eastAsia="Times New Roman" w:hAnsi="Poppins" w:cs="Poppins"/>
          <w:color w:val="212721"/>
          <w:sz w:val="30"/>
          <w:szCs w:val="32"/>
          <w:lang w:eastAsia="en-AU"/>
          <w14:ligatures w14:val="none"/>
        </w:rPr>
        <w:t>,</w:t>
      </w:r>
      <w:r w:rsidRPr="00E71A4B">
        <w:rPr>
          <w:rFonts w:ascii="Poppins" w:eastAsia="Times New Roman" w:hAnsi="Poppins" w:cs="Poppins"/>
          <w:color w:val="212721"/>
          <w:sz w:val="30"/>
          <w:szCs w:val="32"/>
          <w:lang w:eastAsia="en-AU"/>
          <w14:ligatures w14:val="none"/>
        </w:rPr>
        <w:t xml:space="preserve"> and wellbeing at the heart of everything we do. We will actively create and maintain physical and online environments that protect children and young people from harm while empowering them to participate in decisions that impact their lives. </w:t>
      </w:r>
    </w:p>
    <w:p w14:paraId="37DF8C57" w14:textId="6FE110EF" w:rsidR="00B428D8" w:rsidRPr="00E71A4B" w:rsidRDefault="00B428D8" w:rsidP="00EC13F6">
      <w:pPr>
        <w:shd w:val="clear" w:color="auto" w:fill="FFFFFF"/>
        <w:spacing w:after="100" w:afterAutospacing="1"/>
        <w:rPr>
          <w:rFonts w:ascii="Poppins" w:eastAsia="Times New Roman" w:hAnsi="Poppins" w:cs="Poppins"/>
          <w:color w:val="212721"/>
          <w:sz w:val="30"/>
          <w:szCs w:val="32"/>
          <w:lang w:eastAsia="en-AU"/>
          <w14:ligatures w14:val="none"/>
        </w:rPr>
      </w:pPr>
      <w:r w:rsidRPr="00E71A4B">
        <w:rPr>
          <w:rFonts w:ascii="Poppins" w:eastAsia="Times New Roman" w:hAnsi="Poppins" w:cs="Poppins"/>
          <w:color w:val="212721"/>
          <w:sz w:val="30"/>
          <w:szCs w:val="32"/>
          <w:lang w:eastAsia="en-AU"/>
          <w14:ligatures w14:val="none"/>
        </w:rPr>
        <w:t>[</w:t>
      </w:r>
      <w:r w:rsidR="00FD2C07">
        <w:rPr>
          <w:rFonts w:ascii="Poppins" w:eastAsia="Times New Roman" w:hAnsi="Poppins" w:cs="Poppins"/>
          <w:color w:val="212721"/>
          <w:sz w:val="30"/>
          <w:szCs w:val="32"/>
          <w:lang w:eastAsia="en-AU"/>
          <w14:ligatures w14:val="none"/>
        </w:rPr>
        <w:t>I</w:t>
      </w:r>
      <w:r w:rsidRPr="00E71A4B">
        <w:rPr>
          <w:rFonts w:ascii="Poppins" w:eastAsia="Times New Roman" w:hAnsi="Poppins" w:cs="Poppins"/>
          <w:color w:val="212721"/>
          <w:sz w:val="30"/>
          <w:szCs w:val="32"/>
          <w:lang w:eastAsia="en-AU"/>
          <w14:ligatures w14:val="none"/>
        </w:rPr>
        <w:t xml:space="preserve">nsert organisation name] is committed to genuinely promoting the cultural safety and inclusion of </w:t>
      </w:r>
      <w:r w:rsidRPr="0048658F">
        <w:rPr>
          <w:rFonts w:ascii="Poppins" w:eastAsia="Times New Roman" w:hAnsi="Poppins" w:cs="Poppins"/>
          <w:i/>
          <w:iCs/>
          <w:color w:val="212721"/>
          <w:sz w:val="30"/>
          <w:szCs w:val="32"/>
          <w:lang w:eastAsia="en-AU"/>
          <w14:ligatures w14:val="none"/>
        </w:rPr>
        <w:t>all</w:t>
      </w:r>
      <w:r w:rsidRPr="00E71A4B">
        <w:rPr>
          <w:rFonts w:ascii="Poppins" w:eastAsia="Times New Roman" w:hAnsi="Poppins" w:cs="Poppins"/>
          <w:color w:val="212721"/>
          <w:sz w:val="30"/>
          <w:szCs w:val="32"/>
          <w:lang w:eastAsia="en-AU"/>
          <w14:ligatures w14:val="none"/>
        </w:rPr>
        <w:t xml:space="preserve"> children and young people, including by </w:t>
      </w:r>
      <w:r w:rsidR="002B147C" w:rsidRPr="00E71A4B">
        <w:rPr>
          <w:rFonts w:ascii="Poppins" w:eastAsia="Times New Roman" w:hAnsi="Poppins" w:cs="Poppins"/>
          <w:color w:val="212721"/>
          <w:sz w:val="30"/>
          <w:szCs w:val="32"/>
          <w:lang w:eastAsia="en-AU"/>
          <w14:ligatures w14:val="none"/>
        </w:rPr>
        <w:t>respecting,</w:t>
      </w:r>
      <w:r w:rsidRPr="00E71A4B">
        <w:rPr>
          <w:rFonts w:ascii="Poppins" w:eastAsia="Times New Roman" w:hAnsi="Poppins" w:cs="Poppins"/>
          <w:color w:val="212721"/>
          <w:sz w:val="30"/>
          <w:szCs w:val="32"/>
          <w:lang w:eastAsia="en-AU"/>
          <w14:ligatures w14:val="none"/>
        </w:rPr>
        <w:t xml:space="preserve"> and valuing the diverse and unique identities and experiences of Aboriginal and Torres Strait Islander children and young people.</w:t>
      </w:r>
    </w:p>
    <w:p w14:paraId="491F5BA9" w14:textId="646048D9" w:rsidR="00E71A4B" w:rsidRPr="00E71A4B" w:rsidRDefault="00E71A4B" w:rsidP="00EC13F6">
      <w:pPr>
        <w:shd w:val="clear" w:color="auto" w:fill="FFFFFF"/>
        <w:spacing w:after="100" w:afterAutospacing="1"/>
        <w:rPr>
          <w:rFonts w:ascii="Poppins" w:eastAsia="Times New Roman" w:hAnsi="Poppins" w:cs="Poppins"/>
          <w:color w:val="212721"/>
          <w:sz w:val="30"/>
          <w:szCs w:val="32"/>
          <w:lang w:eastAsia="en-AU"/>
          <w14:ligatures w14:val="none"/>
        </w:rPr>
      </w:pPr>
      <w:r w:rsidRPr="00E71A4B">
        <w:rPr>
          <w:rFonts w:ascii="Poppins" w:eastAsia="Times New Roman" w:hAnsi="Poppins" w:cs="Poppins"/>
          <w:color w:val="212721"/>
          <w:sz w:val="30"/>
          <w:szCs w:val="32"/>
          <w:lang w:eastAsia="en-AU"/>
          <w14:ligatures w14:val="none"/>
        </w:rPr>
        <w:t>[</w:t>
      </w:r>
      <w:r w:rsidR="00FD2C07">
        <w:rPr>
          <w:rFonts w:ascii="Poppins" w:eastAsia="Times New Roman" w:hAnsi="Poppins" w:cs="Poppins"/>
          <w:color w:val="212721"/>
          <w:sz w:val="30"/>
          <w:szCs w:val="32"/>
          <w:lang w:eastAsia="en-AU"/>
          <w14:ligatures w14:val="none"/>
        </w:rPr>
        <w:t>I</w:t>
      </w:r>
      <w:r w:rsidRPr="00E71A4B">
        <w:rPr>
          <w:rFonts w:ascii="Poppins" w:eastAsia="Times New Roman" w:hAnsi="Poppins" w:cs="Poppins"/>
          <w:color w:val="212721"/>
          <w:sz w:val="30"/>
          <w:szCs w:val="32"/>
          <w:lang w:eastAsia="en-AU"/>
          <w14:ligatures w14:val="none"/>
        </w:rPr>
        <w:t>nsert organisation name] is committed to addressing attitudes and behaviours that create barriers for all children, young people</w:t>
      </w:r>
      <w:r w:rsidR="00FD2C07">
        <w:rPr>
          <w:rFonts w:ascii="Poppins" w:eastAsia="Times New Roman" w:hAnsi="Poppins" w:cs="Poppins"/>
          <w:color w:val="212721"/>
          <w:sz w:val="30"/>
          <w:szCs w:val="32"/>
          <w:lang w:eastAsia="en-AU"/>
          <w14:ligatures w14:val="none"/>
        </w:rPr>
        <w:t>,</w:t>
      </w:r>
      <w:r w:rsidRPr="00E71A4B">
        <w:rPr>
          <w:rFonts w:ascii="Poppins" w:eastAsia="Times New Roman" w:hAnsi="Poppins" w:cs="Poppins"/>
          <w:color w:val="212721"/>
          <w:sz w:val="30"/>
          <w:szCs w:val="32"/>
          <w:lang w:eastAsia="en-AU"/>
          <w14:ligatures w14:val="none"/>
        </w:rPr>
        <w:t xml:space="preserve"> and families with diverse needs. </w:t>
      </w:r>
    </w:p>
    <w:p w14:paraId="201B991C" w14:textId="28538AD9" w:rsidR="0077551A" w:rsidRPr="00E71A4B" w:rsidRDefault="00EC13F6" w:rsidP="002B147C">
      <w:pPr>
        <w:shd w:val="clear" w:color="auto" w:fill="FFFFFF"/>
        <w:spacing w:after="100" w:afterAutospacing="1"/>
        <w:rPr>
          <w:rFonts w:ascii="Poppins" w:hAnsi="Poppins" w:cs="Poppins"/>
        </w:rPr>
      </w:pPr>
      <w:r w:rsidRPr="00E71A4B">
        <w:rPr>
          <w:rFonts w:ascii="Poppins" w:eastAsia="Times New Roman" w:hAnsi="Poppins" w:cs="Poppins"/>
          <w:color w:val="212721"/>
          <w:sz w:val="30"/>
          <w:szCs w:val="32"/>
          <w:lang w:eastAsia="en-AU"/>
          <w14:ligatures w14:val="none"/>
        </w:rPr>
        <w:t>[</w:t>
      </w:r>
      <w:r w:rsidR="00FD2C07">
        <w:rPr>
          <w:rFonts w:ascii="Poppins" w:eastAsia="Times New Roman" w:hAnsi="Poppins" w:cs="Poppins"/>
          <w:color w:val="212721"/>
          <w:sz w:val="30"/>
          <w:szCs w:val="32"/>
          <w:lang w:eastAsia="en-AU"/>
          <w14:ligatures w14:val="none"/>
        </w:rPr>
        <w:t>I</w:t>
      </w:r>
      <w:r w:rsidRPr="00E71A4B">
        <w:rPr>
          <w:rFonts w:ascii="Poppins" w:eastAsia="Times New Roman" w:hAnsi="Poppins" w:cs="Poppins"/>
          <w:color w:val="212721"/>
          <w:sz w:val="30"/>
          <w:szCs w:val="32"/>
          <w:lang w:eastAsia="en-AU"/>
          <w14:ligatures w14:val="none"/>
        </w:rPr>
        <w:t xml:space="preserve">nsert organisation name] is committed to implementing the </w:t>
      </w:r>
      <w:r w:rsidR="00FD2C07">
        <w:rPr>
          <w:rFonts w:ascii="Poppins" w:eastAsia="Times New Roman" w:hAnsi="Poppins" w:cs="Poppins"/>
          <w:color w:val="212721"/>
          <w:sz w:val="30"/>
          <w:szCs w:val="32"/>
          <w:lang w:eastAsia="en-AU"/>
          <w14:ligatures w14:val="none"/>
        </w:rPr>
        <w:t>ten</w:t>
      </w:r>
      <w:r w:rsidR="00FD2C07" w:rsidRPr="00E71A4B">
        <w:rPr>
          <w:rFonts w:ascii="Poppins" w:eastAsia="Times New Roman" w:hAnsi="Poppins" w:cs="Poppins"/>
          <w:color w:val="212721"/>
          <w:sz w:val="30"/>
          <w:szCs w:val="32"/>
          <w:lang w:eastAsia="en-AU"/>
          <w14:ligatures w14:val="none"/>
        </w:rPr>
        <w:t xml:space="preserve"> </w:t>
      </w:r>
      <w:r w:rsidRPr="00E71A4B">
        <w:rPr>
          <w:rFonts w:ascii="Poppins" w:eastAsia="Times New Roman" w:hAnsi="Poppins" w:cs="Poppins"/>
          <w:color w:val="212721"/>
          <w:sz w:val="30"/>
          <w:szCs w:val="32"/>
          <w:lang w:eastAsia="en-AU"/>
          <w14:ligatures w14:val="none"/>
        </w:rPr>
        <w:t xml:space="preserve">Child Safe Standards and will </w:t>
      </w:r>
      <w:r w:rsidR="00FD2C07">
        <w:rPr>
          <w:rFonts w:ascii="Poppins" w:eastAsia="Times New Roman" w:hAnsi="Poppins" w:cs="Poppins"/>
          <w:color w:val="212721"/>
          <w:sz w:val="30"/>
          <w:szCs w:val="32"/>
          <w:lang w:eastAsia="en-AU"/>
          <w14:ligatures w14:val="none"/>
        </w:rPr>
        <w:t xml:space="preserve">seek to </w:t>
      </w:r>
      <w:r w:rsidRPr="00E71A4B">
        <w:rPr>
          <w:rFonts w:ascii="Poppins" w:eastAsia="Times New Roman" w:hAnsi="Poppins" w:cs="Poppins"/>
          <w:color w:val="212721"/>
          <w:sz w:val="30"/>
          <w:szCs w:val="32"/>
          <w:lang w:eastAsia="en-AU"/>
          <w14:ligatures w14:val="none"/>
        </w:rPr>
        <w:t>ensure all employees, volunteers, contracted staff, and executives uphold their responsibilities.</w:t>
      </w:r>
    </w:p>
    <w:sectPr w:rsidR="0077551A" w:rsidRPr="00E71A4B" w:rsidSect="002B147C">
      <w:headerReference w:type="default" r:id="rId7"/>
      <w:footerReference w:type="default" r:id="rId8"/>
      <w:pgSz w:w="11906" w:h="16838"/>
      <w:pgMar w:top="3544" w:right="1440" w:bottom="2410" w:left="1440" w:header="708" w:footer="1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06C4" w14:textId="77777777" w:rsidR="008D4386" w:rsidRDefault="008D4386" w:rsidP="008D4386">
      <w:r>
        <w:separator/>
      </w:r>
    </w:p>
  </w:endnote>
  <w:endnote w:type="continuationSeparator" w:id="0">
    <w:p w14:paraId="2688BAA5" w14:textId="77777777" w:rsidR="008D4386" w:rsidRDefault="008D4386" w:rsidP="008D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DE59" w14:textId="7A86F869" w:rsidR="008D4386" w:rsidRDefault="008D4386" w:rsidP="002B14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5D11" w14:textId="77777777" w:rsidR="008D4386" w:rsidRDefault="008D4386" w:rsidP="008D4386">
      <w:r>
        <w:separator/>
      </w:r>
    </w:p>
  </w:footnote>
  <w:footnote w:type="continuationSeparator" w:id="0">
    <w:p w14:paraId="62D7358D" w14:textId="77777777" w:rsidR="008D4386" w:rsidRDefault="008D4386" w:rsidP="008D4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3762" w14:textId="6E8575C3" w:rsidR="002B147C" w:rsidRDefault="002B147C">
    <w:pPr>
      <w:pStyle w:val="Header"/>
    </w:pPr>
    <w:r>
      <w:rPr>
        <w:noProof/>
      </w:rPr>
      <w:drawing>
        <wp:anchor distT="0" distB="0" distL="114300" distR="114300" simplePos="0" relativeHeight="251658240" behindDoc="1" locked="0" layoutInCell="1" allowOverlap="1" wp14:anchorId="1103BB9E" wp14:editId="0AED5594">
          <wp:simplePos x="0" y="0"/>
          <wp:positionH relativeFrom="page">
            <wp:align>left</wp:align>
          </wp:positionH>
          <wp:positionV relativeFrom="paragraph">
            <wp:posOffset>-438420</wp:posOffset>
          </wp:positionV>
          <wp:extent cx="7525735" cy="10645971"/>
          <wp:effectExtent l="0" t="0" r="0" b="3175"/>
          <wp:wrapNone/>
          <wp:docPr id="43" name="Picture 4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screen 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5735" cy="1064597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F6"/>
    <w:rsid w:val="00045D5C"/>
    <w:rsid w:val="00253DE7"/>
    <w:rsid w:val="002B147C"/>
    <w:rsid w:val="0031066A"/>
    <w:rsid w:val="003D798B"/>
    <w:rsid w:val="0048658F"/>
    <w:rsid w:val="0077551A"/>
    <w:rsid w:val="007E741A"/>
    <w:rsid w:val="008D4386"/>
    <w:rsid w:val="00B428D8"/>
    <w:rsid w:val="00CE0D2D"/>
    <w:rsid w:val="00E71A4B"/>
    <w:rsid w:val="00EC13F6"/>
    <w:rsid w:val="00FD2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C00E0"/>
  <w15:chartTrackingRefBased/>
  <w15:docId w15:val="{9AA25711-0B44-44F6-B51B-C7E9A4F2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F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71A4B"/>
  </w:style>
  <w:style w:type="paragraph" w:styleId="Revision">
    <w:name w:val="Revision"/>
    <w:hidden/>
    <w:uiPriority w:val="99"/>
    <w:semiHidden/>
    <w:rsid w:val="00FD2C07"/>
    <w:pPr>
      <w:spacing w:after="0" w:line="240" w:lineRule="auto"/>
    </w:pPr>
    <w:rPr>
      <w:rFonts w:ascii="Calibri" w:hAnsi="Calibri" w:cs="Calibri"/>
      <w:kern w:val="0"/>
    </w:rPr>
  </w:style>
  <w:style w:type="paragraph" w:styleId="Header">
    <w:name w:val="header"/>
    <w:basedOn w:val="Normal"/>
    <w:link w:val="HeaderChar"/>
    <w:uiPriority w:val="99"/>
    <w:unhideWhenUsed/>
    <w:rsid w:val="008D4386"/>
    <w:pPr>
      <w:tabs>
        <w:tab w:val="center" w:pos="4513"/>
        <w:tab w:val="right" w:pos="9026"/>
      </w:tabs>
    </w:pPr>
  </w:style>
  <w:style w:type="character" w:customStyle="1" w:styleId="HeaderChar">
    <w:name w:val="Header Char"/>
    <w:basedOn w:val="DefaultParagraphFont"/>
    <w:link w:val="Header"/>
    <w:uiPriority w:val="99"/>
    <w:rsid w:val="008D4386"/>
    <w:rPr>
      <w:rFonts w:ascii="Calibri" w:hAnsi="Calibri" w:cs="Calibri"/>
      <w:kern w:val="0"/>
    </w:rPr>
  </w:style>
  <w:style w:type="paragraph" w:styleId="Footer">
    <w:name w:val="footer"/>
    <w:basedOn w:val="Normal"/>
    <w:link w:val="FooterChar"/>
    <w:uiPriority w:val="99"/>
    <w:unhideWhenUsed/>
    <w:rsid w:val="008D4386"/>
    <w:pPr>
      <w:tabs>
        <w:tab w:val="center" w:pos="4513"/>
        <w:tab w:val="right" w:pos="9026"/>
      </w:tabs>
    </w:pPr>
  </w:style>
  <w:style w:type="character" w:customStyle="1" w:styleId="FooterChar">
    <w:name w:val="Footer Char"/>
    <w:basedOn w:val="DefaultParagraphFont"/>
    <w:link w:val="Footer"/>
    <w:uiPriority w:val="99"/>
    <w:rsid w:val="008D4386"/>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557B-976E-47C3-9DFB-24035425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Rosanne</dc:creator>
  <cp:keywords/>
  <dc:description/>
  <cp:lastModifiedBy>Bowman, Natalie</cp:lastModifiedBy>
  <cp:revision>2</cp:revision>
  <dcterms:created xsi:type="dcterms:W3CDTF">2024-08-08T03:40:00Z</dcterms:created>
  <dcterms:modified xsi:type="dcterms:W3CDTF">2024-08-08T03:40:00Z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2024-07-11T00:09:20Z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4933b060-f4bc-41af-a184-40fa3d182c6b</vt:lpwstr>
  </property>
  <property fmtid="{D5CDD505-2E9C-101B-9397-08002B2CF9AE}" pid="8" name="MSIP_Label_69af8531-eb46-4968-8cb3-105d2f5ea87e_ContentBits">
    <vt:lpwstr>0</vt:lpwstr>
  </property>
</Properties>
</file>