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76C1B" w14:textId="7810FC9B" w:rsidR="00776678" w:rsidRDefault="00776678" w:rsidP="00776678">
      <w:pPr>
        <w:rPr>
          <w:rFonts w:ascii="Sitka Display" w:hAnsi="Sitka Display"/>
        </w:rPr>
      </w:pPr>
    </w:p>
    <w:p w14:paraId="02E7A985" w14:textId="77777777" w:rsidR="00D30D6D" w:rsidRPr="00401A3D" w:rsidRDefault="00D30D6D" w:rsidP="00776678">
      <w:pPr>
        <w:rPr>
          <w:rFonts w:ascii="Sitka Display" w:hAnsi="Sitka Display"/>
        </w:rPr>
      </w:pPr>
    </w:p>
    <w:p w14:paraId="30DC038D" w14:textId="77777777" w:rsidR="00866BD9" w:rsidRDefault="00866BD9" w:rsidP="0039070E">
      <w:pPr>
        <w:rPr>
          <w:rFonts w:ascii="Poppins" w:hAnsi="Poppins" w:cs="Poppins"/>
          <w:b/>
          <w:bCs/>
          <w:color w:val="1F464F"/>
          <w:sz w:val="56"/>
          <w:szCs w:val="56"/>
          <w:lang w:val="en"/>
        </w:rPr>
      </w:pPr>
      <w:bookmarkStart w:id="0" w:name="_Hlk172409238"/>
    </w:p>
    <w:p w14:paraId="6D01E62F" w14:textId="0CFBBF06" w:rsidR="0039070E" w:rsidRPr="00866BD9" w:rsidRDefault="0039070E" w:rsidP="00866BD9">
      <w:pPr>
        <w:spacing w:after="0"/>
        <w:rPr>
          <w:rFonts w:ascii="Poppins" w:hAnsi="Poppins" w:cs="Poppins"/>
          <w:b/>
          <w:bCs/>
          <w:color w:val="1F464F"/>
          <w:sz w:val="72"/>
          <w:szCs w:val="72"/>
          <w:lang w:val="en"/>
        </w:rPr>
      </w:pPr>
      <w:r w:rsidRPr="00866BD9">
        <w:rPr>
          <w:rFonts w:ascii="Poppins" w:hAnsi="Poppins" w:cs="Poppins"/>
          <w:b/>
          <w:bCs/>
          <w:color w:val="1F464F"/>
          <w:sz w:val="72"/>
          <w:szCs w:val="72"/>
          <w:lang w:val="en"/>
        </w:rPr>
        <w:t>ACT Child Safe Standards Scheme</w:t>
      </w:r>
    </w:p>
    <w:bookmarkEnd w:id="0"/>
    <w:p w14:paraId="7CE88F02" w14:textId="77777777" w:rsidR="0039070E" w:rsidRPr="000033EC" w:rsidRDefault="0039070E" w:rsidP="00866BD9">
      <w:pPr>
        <w:spacing w:after="0"/>
        <w:rPr>
          <w:rFonts w:ascii="Poppins" w:hAnsi="Poppins" w:cs="Poppins"/>
          <w:b/>
          <w:bCs/>
          <w:color w:val="1F464F"/>
          <w:sz w:val="56"/>
          <w:szCs w:val="56"/>
          <w:lang w:val="en"/>
        </w:rPr>
      </w:pPr>
    </w:p>
    <w:p w14:paraId="23B35026" w14:textId="77777777" w:rsidR="00866BD9" w:rsidRDefault="00866BD9" w:rsidP="00866BD9">
      <w:pPr>
        <w:spacing w:after="0"/>
        <w:rPr>
          <w:rFonts w:ascii="Poppins" w:hAnsi="Poppins" w:cs="Poppins"/>
          <w:b/>
          <w:bCs/>
          <w:color w:val="1F464F"/>
          <w:sz w:val="56"/>
          <w:szCs w:val="56"/>
          <w:lang w:val="en"/>
        </w:rPr>
      </w:pPr>
    </w:p>
    <w:p w14:paraId="5CEE656A" w14:textId="6E17D781" w:rsidR="0039070E" w:rsidRPr="000033EC" w:rsidRDefault="0039070E" w:rsidP="00866BD9">
      <w:pPr>
        <w:ind w:left="720"/>
        <w:rPr>
          <w:rFonts w:ascii="Poppins" w:hAnsi="Poppins" w:cs="Poppins"/>
          <w:b/>
          <w:bCs/>
          <w:color w:val="1F464F"/>
          <w:sz w:val="56"/>
          <w:szCs w:val="56"/>
          <w:lang w:val="en"/>
        </w:rPr>
      </w:pPr>
      <w:r w:rsidRPr="000033EC">
        <w:rPr>
          <w:rFonts w:ascii="Poppins" w:hAnsi="Poppins" w:cs="Poppins"/>
          <w:b/>
          <w:bCs/>
          <w:color w:val="1F464F"/>
          <w:sz w:val="56"/>
          <w:szCs w:val="56"/>
          <w:lang w:val="en"/>
        </w:rPr>
        <w:t>Self-Assessment and Review Tool</w:t>
      </w:r>
      <w:r w:rsidR="00866BD9">
        <w:rPr>
          <w:rFonts w:ascii="Poppins" w:hAnsi="Poppins" w:cs="Poppins"/>
          <w:b/>
          <w:bCs/>
          <w:color w:val="1F464F"/>
          <w:sz w:val="56"/>
          <w:szCs w:val="56"/>
          <w:lang w:val="en"/>
        </w:rPr>
        <w:t xml:space="preserve"> </w:t>
      </w:r>
      <w:r w:rsidRPr="000033EC">
        <w:rPr>
          <w:rFonts w:ascii="Poppins" w:hAnsi="Poppins" w:cs="Poppins"/>
          <w:b/>
          <w:bCs/>
          <w:color w:val="1F464F"/>
          <w:sz w:val="56"/>
          <w:szCs w:val="56"/>
          <w:lang w:val="en"/>
        </w:rPr>
        <w:t>2024</w:t>
      </w:r>
    </w:p>
    <w:p w14:paraId="44AB277E" w14:textId="2B93FAD6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7516E4E3" w14:textId="5872CC4C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3F4D71BB" w14:textId="77777777" w:rsidR="0039070E" w:rsidRPr="00D47DE8" w:rsidRDefault="0039070E" w:rsidP="0039070E">
      <w:pPr>
        <w:rPr>
          <w:rFonts w:ascii="Poppins" w:hAnsi="Poppins" w:cs="Poppins"/>
          <w:b/>
          <w:bCs/>
          <w:sz w:val="48"/>
          <w:szCs w:val="48"/>
          <w:lang w:val="en"/>
        </w:rPr>
        <w:sectPr w:rsidR="0039070E" w:rsidRPr="00D47DE8" w:rsidSect="0039070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4E103BB" w14:textId="33B66D11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27590FE0" w14:textId="146627A0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1EC2D048" w14:textId="1BF4E4E9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32BD0DB5" w14:textId="3BA0EAED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19C3B166" w14:textId="02D7EA3E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037944F7" w14:textId="478B6108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4E4C9DA5" w14:textId="77777777" w:rsidR="0039070E" w:rsidRPr="00D47DE8" w:rsidRDefault="0039070E">
      <w:pPr>
        <w:rPr>
          <w:rFonts w:ascii="Poppins" w:hAnsi="Poppins" w:cs="Poppins"/>
          <w:b/>
          <w:bCs/>
          <w:lang w:val="en"/>
        </w:rPr>
      </w:pPr>
    </w:p>
    <w:p w14:paraId="59D86F5A" w14:textId="77777777" w:rsidR="00866BD9" w:rsidRPr="00D47DE8" w:rsidRDefault="00866BD9">
      <w:pPr>
        <w:rPr>
          <w:rFonts w:ascii="Poppins" w:hAnsi="Poppins" w:cs="Poppins"/>
          <w:b/>
          <w:bCs/>
          <w:lang w:val="en"/>
        </w:rPr>
        <w:sectPr w:rsidR="00866BD9" w:rsidRPr="00D47DE8" w:rsidSect="0039070E">
          <w:type w:val="continuous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7584EF2D" w14:textId="5F34BB71" w:rsidR="00D30D6D" w:rsidRPr="00D47DE8" w:rsidRDefault="00D30D6D">
      <w:pPr>
        <w:rPr>
          <w:rFonts w:ascii="Poppins" w:hAnsi="Poppins" w:cs="Poppins"/>
          <w:b/>
          <w:bCs/>
          <w:lang w:val="en"/>
        </w:rPr>
      </w:pPr>
    </w:p>
    <w:p w14:paraId="087E0BB3" w14:textId="77777777" w:rsidR="0039070E" w:rsidRPr="00D47DE8" w:rsidRDefault="0039070E" w:rsidP="00D30D6D">
      <w:pPr>
        <w:pStyle w:val="Title"/>
        <w:jc w:val="center"/>
        <w:rPr>
          <w:rFonts w:ascii="Poppins" w:hAnsi="Poppins" w:cs="Poppins"/>
          <w:b/>
          <w:bCs/>
          <w:color w:val="594695"/>
          <w:sz w:val="44"/>
          <w:szCs w:val="44"/>
          <w:lang w:val="en"/>
        </w:rPr>
        <w:sectPr w:rsidR="0039070E" w:rsidRPr="00D47DE8" w:rsidSect="00D30D6D">
          <w:footerReference w:type="first" r:id="rId14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6238C1D0" w14:textId="3862F9F3" w:rsidR="00D30D6D" w:rsidRPr="00D47DE8" w:rsidRDefault="00D30D6D" w:rsidP="00D30D6D">
      <w:pPr>
        <w:pStyle w:val="Title"/>
        <w:jc w:val="center"/>
        <w:rPr>
          <w:rFonts w:ascii="Poppins" w:hAnsi="Poppins" w:cs="Poppins"/>
          <w:b/>
          <w:bCs/>
          <w:color w:val="108D93"/>
          <w:sz w:val="44"/>
          <w:szCs w:val="44"/>
          <w:lang w:val="en"/>
        </w:rPr>
      </w:pPr>
      <w:r w:rsidRPr="00D47DE8">
        <w:rPr>
          <w:rFonts w:ascii="Poppins" w:hAnsi="Poppins" w:cs="Poppins"/>
          <w:b/>
          <w:bCs/>
          <w:color w:val="108D93"/>
          <w:sz w:val="44"/>
          <w:szCs w:val="44"/>
          <w:lang w:val="en"/>
        </w:rPr>
        <w:t>Acknowledgement of Country</w:t>
      </w:r>
    </w:p>
    <w:p w14:paraId="5E575FF7" w14:textId="0C688620" w:rsidR="00776678" w:rsidRPr="00D47DE8" w:rsidRDefault="00776678" w:rsidP="00776678">
      <w:pPr>
        <w:rPr>
          <w:rFonts w:ascii="Poppins" w:hAnsi="Poppins" w:cs="Poppins"/>
          <w:b/>
          <w:bCs/>
          <w:lang w:val="en"/>
        </w:rPr>
      </w:pPr>
    </w:p>
    <w:p w14:paraId="38CCCEF8" w14:textId="5CAE11A6" w:rsidR="0039070E" w:rsidRPr="00866BD9" w:rsidRDefault="0039070E" w:rsidP="00866BD9">
      <w:pPr>
        <w:spacing w:after="240"/>
        <w:jc w:val="center"/>
        <w:rPr>
          <w:rFonts w:ascii="Poppins" w:hAnsi="Poppins" w:cs="Poppins"/>
          <w:sz w:val="30"/>
          <w:szCs w:val="30"/>
        </w:rPr>
      </w:pPr>
      <w:r w:rsidRPr="00866BD9">
        <w:rPr>
          <w:rFonts w:ascii="Poppins" w:hAnsi="Poppins" w:cs="Poppins"/>
          <w:sz w:val="30"/>
          <w:szCs w:val="30"/>
        </w:rPr>
        <w:t xml:space="preserve">We acknowledge the Ngunnawal people as the traditional custodians of the land on which we live, work, and play, while also acknowledging other </w:t>
      </w:r>
      <w:r w:rsidR="0031091D">
        <w:rPr>
          <w:rFonts w:ascii="Poppins" w:hAnsi="Poppins" w:cs="Poppins"/>
          <w:sz w:val="32"/>
          <w:szCs w:val="32"/>
        </w:rPr>
        <w:t>Aboriginal and Torres Strait Islander</w:t>
      </w:r>
      <w:r w:rsidR="0031091D" w:rsidRPr="00866BD9">
        <w:rPr>
          <w:rFonts w:ascii="Poppins" w:hAnsi="Poppins" w:cs="Poppins"/>
          <w:sz w:val="30"/>
          <w:szCs w:val="30"/>
        </w:rPr>
        <w:t xml:space="preserve"> </w:t>
      </w:r>
      <w:r w:rsidRPr="00866BD9">
        <w:rPr>
          <w:rFonts w:ascii="Poppins" w:hAnsi="Poppins" w:cs="Poppins"/>
          <w:sz w:val="30"/>
          <w:szCs w:val="30"/>
        </w:rPr>
        <w:t>people and families who have traditional connections to the lands of the ACT and surrounding regions.</w:t>
      </w:r>
    </w:p>
    <w:p w14:paraId="242CCA93" w14:textId="24AE5DBF" w:rsidR="0039070E" w:rsidRPr="00866BD9" w:rsidRDefault="0039070E" w:rsidP="00866BD9">
      <w:pPr>
        <w:spacing w:after="240"/>
        <w:jc w:val="center"/>
        <w:rPr>
          <w:rFonts w:ascii="Poppins" w:hAnsi="Poppins" w:cs="Poppins"/>
          <w:sz w:val="30"/>
          <w:szCs w:val="30"/>
        </w:rPr>
      </w:pPr>
      <w:r w:rsidRPr="00866BD9">
        <w:rPr>
          <w:rFonts w:ascii="Poppins" w:hAnsi="Poppins" w:cs="Poppins"/>
          <w:sz w:val="30"/>
          <w:szCs w:val="30"/>
        </w:rPr>
        <w:t>We pay our respect to Elders past and present and recognise the emerging leadership of First Nations children and young people.</w:t>
      </w:r>
    </w:p>
    <w:p w14:paraId="65643202" w14:textId="4D37A635" w:rsidR="0039070E" w:rsidRPr="00866BD9" w:rsidRDefault="0039070E" w:rsidP="0039070E">
      <w:pPr>
        <w:jc w:val="center"/>
        <w:rPr>
          <w:rFonts w:ascii="Poppins" w:hAnsi="Poppins" w:cs="Poppins"/>
          <w:sz w:val="30"/>
          <w:szCs w:val="30"/>
        </w:rPr>
      </w:pPr>
      <w:r w:rsidRPr="00866BD9">
        <w:rPr>
          <w:rFonts w:ascii="Poppins" w:hAnsi="Poppins" w:cs="Poppins"/>
          <w:sz w:val="30"/>
          <w:szCs w:val="30"/>
        </w:rPr>
        <w:t>We also acknowledge that First Nations people have nurtured these lands and waters for over 65 thousand years, and that their rights to th</w:t>
      </w:r>
      <w:r w:rsidR="0031091D">
        <w:rPr>
          <w:rFonts w:ascii="Poppins" w:hAnsi="Poppins" w:cs="Poppins"/>
          <w:sz w:val="30"/>
          <w:szCs w:val="30"/>
        </w:rPr>
        <w:t>ese</w:t>
      </w:r>
      <w:r w:rsidRPr="00866BD9">
        <w:rPr>
          <w:rFonts w:ascii="Poppins" w:hAnsi="Poppins" w:cs="Poppins"/>
          <w:sz w:val="30"/>
          <w:szCs w:val="30"/>
        </w:rPr>
        <w:t xml:space="preserve"> land</w:t>
      </w:r>
      <w:r w:rsidR="0031091D">
        <w:rPr>
          <w:rFonts w:ascii="Poppins" w:hAnsi="Poppins" w:cs="Poppins"/>
          <w:sz w:val="30"/>
          <w:szCs w:val="30"/>
        </w:rPr>
        <w:t>s</w:t>
      </w:r>
      <w:r w:rsidRPr="00866BD9">
        <w:rPr>
          <w:rFonts w:ascii="Poppins" w:hAnsi="Poppins" w:cs="Poppins"/>
          <w:sz w:val="30"/>
          <w:szCs w:val="30"/>
        </w:rPr>
        <w:t xml:space="preserve"> have never </w:t>
      </w:r>
      <w:r w:rsidR="0031091D">
        <w:rPr>
          <w:rFonts w:ascii="Poppins" w:hAnsi="Poppins" w:cs="Poppins"/>
          <w:sz w:val="30"/>
          <w:szCs w:val="30"/>
        </w:rPr>
        <w:t xml:space="preserve">been </w:t>
      </w:r>
      <w:r w:rsidRPr="00866BD9">
        <w:rPr>
          <w:rFonts w:ascii="Poppins" w:hAnsi="Poppins" w:cs="Poppins"/>
          <w:sz w:val="30"/>
          <w:szCs w:val="30"/>
        </w:rPr>
        <w:t>ceded.</w:t>
      </w:r>
    </w:p>
    <w:p w14:paraId="0B3CF7E8" w14:textId="77777777" w:rsidR="00915020" w:rsidRPr="00D47DE8" w:rsidRDefault="00915020" w:rsidP="0039070E">
      <w:pPr>
        <w:jc w:val="center"/>
        <w:rPr>
          <w:rFonts w:ascii="Poppins" w:hAnsi="Poppins" w:cs="Poppins"/>
          <w:sz w:val="32"/>
          <w:szCs w:val="32"/>
        </w:rPr>
      </w:pPr>
    </w:p>
    <w:p w14:paraId="66939696" w14:textId="6AF02FF2" w:rsidR="00C53D28" w:rsidRPr="00D47DE8" w:rsidRDefault="0039070E">
      <w:pPr>
        <w:rPr>
          <w:rFonts w:ascii="Poppins" w:hAnsi="Poppins" w:cs="Poppins"/>
          <w:b/>
          <w:bCs/>
          <w:lang w:val="en"/>
        </w:rPr>
      </w:pPr>
      <w:r w:rsidRPr="00D60097">
        <w:rPr>
          <w:noProof/>
        </w:rPr>
        <w:drawing>
          <wp:inline distT="0" distB="0" distL="0" distR="0" wp14:anchorId="7E4AD936" wp14:editId="32BCA840">
            <wp:extent cx="5731510" cy="267327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B25">
        <w:rPr>
          <w:i/>
          <w:iCs/>
        </w:rPr>
        <w:t xml:space="preserve">Image: Nautilus by </w:t>
      </w:r>
      <w:proofErr w:type="spellStart"/>
      <w:r w:rsidRPr="00562B25">
        <w:rPr>
          <w:i/>
          <w:iCs/>
        </w:rPr>
        <w:t>Lynnice</w:t>
      </w:r>
      <w:proofErr w:type="spellEnd"/>
      <w:r w:rsidRPr="00562B25">
        <w:rPr>
          <w:i/>
          <w:iCs/>
        </w:rPr>
        <w:t xml:space="preserve"> Church</w:t>
      </w:r>
      <w:r w:rsidR="00C53D28" w:rsidRPr="00D47DE8">
        <w:rPr>
          <w:rFonts w:ascii="Poppins" w:hAnsi="Poppins" w:cs="Poppins"/>
          <w:b/>
          <w:bCs/>
          <w:lang w:val="en"/>
        </w:rPr>
        <w:br w:type="page"/>
      </w:r>
    </w:p>
    <w:p w14:paraId="0DB415F6" w14:textId="77777777" w:rsidR="0039070E" w:rsidRPr="00D47DE8" w:rsidRDefault="0039070E" w:rsidP="00776678">
      <w:pPr>
        <w:rPr>
          <w:rFonts w:ascii="Poppins" w:hAnsi="Poppins" w:cs="Poppins"/>
          <w:b/>
          <w:bCs/>
          <w:lang w:val="en"/>
        </w:rPr>
        <w:sectPr w:rsidR="0039070E" w:rsidRPr="00D47DE8" w:rsidSect="0039070E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7030A0"/>
          <w:insideV w:val="single" w:sz="36" w:space="0" w:color="1F464F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513"/>
      </w:tblGrid>
      <w:tr w:rsidR="004E4872" w:rsidRPr="00401A3D" w14:paraId="640B9ABD" w14:textId="77777777" w:rsidTr="00364D63">
        <w:tc>
          <w:tcPr>
            <w:tcW w:w="3261" w:type="dxa"/>
          </w:tcPr>
          <w:p w14:paraId="1884A792" w14:textId="7C4F2086" w:rsidR="004E4872" w:rsidRPr="00364D63" w:rsidRDefault="00364D63" w:rsidP="00562B25">
            <w:pPr>
              <w:pStyle w:val="Title"/>
              <w:ind w:right="-254"/>
              <w:jc w:val="right"/>
              <w:rPr>
                <w:rFonts w:ascii="Sitka Display" w:hAnsi="Sitka Display"/>
                <w:color w:val="1F464F"/>
                <w:sz w:val="72"/>
                <w:szCs w:val="72"/>
                <w:lang w:val="en"/>
              </w:rPr>
            </w:pPr>
            <w:bookmarkStart w:id="13" w:name="_Hlk172394190"/>
            <w:r w:rsidRPr="00401A3D">
              <w:rPr>
                <w:rFonts w:ascii="Sitka Display" w:hAnsi="Sitka Display"/>
                <w:b/>
                <w:bCs/>
                <w:noProof/>
                <w:color w:val="594695"/>
                <w:sz w:val="72"/>
                <w:szCs w:val="72"/>
                <w:lang w:val="en"/>
              </w:rPr>
              <w:lastRenderedPageBreak/>
              <w:drawing>
                <wp:inline distT="0" distB="0" distL="0" distR="0" wp14:anchorId="029FBD21" wp14:editId="618B3477">
                  <wp:extent cx="1730662" cy="1815465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848" cy="181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341D5326" w14:textId="6A150D73" w:rsidR="004E4872" w:rsidRPr="00364D63" w:rsidRDefault="009D413B" w:rsidP="005A54FF">
            <w:pPr>
              <w:pStyle w:val="Title"/>
              <w:jc w:val="right"/>
              <w:rPr>
                <w:rFonts w:ascii="Sitka Display" w:hAnsi="Sitka Display"/>
                <w:color w:val="1F464F"/>
                <w:sz w:val="72"/>
                <w:szCs w:val="72"/>
                <w:lang w:val="en"/>
              </w:rPr>
            </w:pPr>
            <w:r>
              <w:rPr>
                <w:rFonts w:ascii="Sitka Display" w:hAnsi="Sitka Display"/>
                <w:color w:val="1F464F"/>
                <w:sz w:val="72"/>
                <w:szCs w:val="72"/>
                <w:lang w:val="en"/>
              </w:rPr>
              <w:softHyphen/>
            </w:r>
          </w:p>
        </w:tc>
      </w:tr>
    </w:tbl>
    <w:p w14:paraId="7865C71C" w14:textId="61DAEC71" w:rsidR="00845A01" w:rsidRPr="00D47DE8" w:rsidRDefault="00845A01" w:rsidP="00B05A29">
      <w:pPr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</w:p>
    <w:p w14:paraId="75CF7534" w14:textId="15BA3E30" w:rsidR="0030587C" w:rsidRPr="000033EC" w:rsidRDefault="0030587C" w:rsidP="00B05A29">
      <w:pPr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  <w:bookmarkStart w:id="14" w:name="_Hlk163636509"/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All </w:t>
      </w:r>
      <w:r w:rsidR="00CE7AE8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children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and young people have the right to be cared for, and to grow up healthy and happy.</w:t>
      </w:r>
    </w:p>
    <w:p w14:paraId="32D0365D" w14:textId="01346F0D" w:rsidR="0030587C" w:rsidRPr="000033EC" w:rsidRDefault="0030587C" w:rsidP="0030587C">
      <w:pPr>
        <w:shd w:val="clear" w:color="auto" w:fill="FFFFFF"/>
        <w:spacing w:after="240" w:line="240" w:lineRule="auto"/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This means they need </w:t>
      </w:r>
      <w:r w:rsidR="002B7F61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adults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to be safe people. They also need to know and trust that adults will listen to them when they have worries and help make things better.</w:t>
      </w:r>
    </w:p>
    <w:p w14:paraId="78C26BF8" w14:textId="0A8F1DEE" w:rsidR="0030587C" w:rsidRPr="000033EC" w:rsidRDefault="0030587C" w:rsidP="0030587C">
      <w:pPr>
        <w:shd w:val="clear" w:color="auto" w:fill="FFFFFF"/>
        <w:spacing w:after="240" w:line="240" w:lineRule="auto"/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Everyone who works with </w:t>
      </w:r>
      <w:r w:rsidR="002B7F61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children 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and young people </w:t>
      </w:r>
      <w:r w:rsidR="006E03F9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must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understand that </w:t>
      </w:r>
      <w:r w:rsidR="002B7F61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children and young people 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have the right to be protected from harm</w:t>
      </w:r>
      <w:r w:rsidR="006E03F9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and be prepared to act in ways that uphold that right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. Being ‘child safe’ means that </w:t>
      </w:r>
      <w:r w:rsidR="002B7F61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adults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need to make sure they:</w:t>
      </w:r>
    </w:p>
    <w:p w14:paraId="55B4EF4C" w14:textId="71ED88A7" w:rsidR="0030587C" w:rsidRPr="000033EC" w:rsidRDefault="0030587C" w:rsidP="00845A01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spacing w:after="96" w:line="240" w:lineRule="auto"/>
        <w:ind w:left="426" w:hanging="426"/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  <w:bookmarkStart w:id="15" w:name="_Hlk172394331"/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listen when </w:t>
      </w:r>
      <w:r w:rsidR="002B7F61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children</w:t>
      </w:r>
      <w:r w:rsidR="00F214BB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and young people 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tell them about things </w:t>
      </w:r>
      <w:r w:rsidR="00F214BB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they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are worried about,</w:t>
      </w:r>
      <w:r w:rsidR="00F214BB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no matter how small or seemingly minor</w:t>
      </w:r>
      <w:r w:rsidR="00FD6896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.</w:t>
      </w:r>
    </w:p>
    <w:p w14:paraId="194D0729" w14:textId="7B1BFBCF" w:rsidR="0030587C" w:rsidRPr="000033EC" w:rsidRDefault="0030587C" w:rsidP="00845A01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spacing w:after="96" w:line="240" w:lineRule="auto"/>
        <w:ind w:left="426" w:hanging="426"/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think about what needs to happen to keep </w:t>
      </w:r>
      <w:r w:rsidR="002B7F61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children</w:t>
      </w:r>
      <w:r w:rsidR="00F214BB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and young people 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safe</w:t>
      </w:r>
      <w:r w:rsidR="00FD6896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.</w:t>
      </w:r>
    </w:p>
    <w:p w14:paraId="3B186D7C" w14:textId="4DD7C915" w:rsidR="0030587C" w:rsidRPr="000033EC" w:rsidRDefault="0030587C" w:rsidP="00845A01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spacing w:after="96" w:line="240" w:lineRule="auto"/>
        <w:ind w:left="426" w:hanging="426"/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tell </w:t>
      </w:r>
      <w:r w:rsidR="002B7F61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children</w:t>
      </w:r>
      <w:r w:rsidR="00F214BB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 xml:space="preserve"> and young people </w:t>
      </w: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what they will do</w:t>
      </w:r>
      <w:r w:rsidR="00FD6896"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.</w:t>
      </w:r>
    </w:p>
    <w:p w14:paraId="332D13BA" w14:textId="77777777" w:rsidR="0030587C" w:rsidRPr="000033EC" w:rsidRDefault="0030587C" w:rsidP="00845A01">
      <w:pPr>
        <w:numPr>
          <w:ilvl w:val="0"/>
          <w:numId w:val="40"/>
        </w:numPr>
        <w:shd w:val="clear" w:color="auto" w:fill="FFFFFF"/>
        <w:tabs>
          <w:tab w:val="clear" w:pos="720"/>
          <w:tab w:val="num" w:pos="426"/>
        </w:tabs>
        <w:spacing w:after="96" w:line="240" w:lineRule="auto"/>
        <w:ind w:left="426" w:hanging="426"/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</w:pPr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do what they say they will do</w:t>
      </w:r>
      <w:bookmarkEnd w:id="14"/>
      <w:r w:rsidRPr="000033EC">
        <w:rPr>
          <w:rFonts w:ascii="Poppins" w:eastAsia="Times New Roman" w:hAnsi="Poppins" w:cs="Poppins"/>
          <w:color w:val="313131"/>
          <w:kern w:val="0"/>
          <w:lang w:eastAsia="en-AU"/>
          <w14:ligatures w14:val="none"/>
        </w:rPr>
        <w:t>.</w:t>
      </w:r>
    </w:p>
    <w:bookmarkEnd w:id="15"/>
    <w:p w14:paraId="2B2A27F8" w14:textId="77777777" w:rsidR="0030587C" w:rsidRPr="00D47DE8" w:rsidRDefault="0030587C" w:rsidP="00E50651">
      <w:pPr>
        <w:rPr>
          <w:rFonts w:ascii="Poppins" w:hAnsi="Poppins" w:cs="Poppins"/>
          <w:color w:val="1F464F"/>
          <w:sz w:val="24"/>
          <w:szCs w:val="24"/>
        </w:rPr>
      </w:pPr>
    </w:p>
    <w:p w14:paraId="26097611" w14:textId="0B3A964B" w:rsidR="00F214BB" w:rsidRPr="000033EC" w:rsidRDefault="00F214BB" w:rsidP="00F214BB">
      <w:pPr>
        <w:pStyle w:val="NormalWeb"/>
        <w:shd w:val="clear" w:color="auto" w:fill="FFFFFF"/>
        <w:spacing w:before="0" w:beforeAutospacing="0" w:after="0" w:afterAutospacing="0"/>
        <w:rPr>
          <w:rFonts w:ascii="Poppins" w:hAnsi="Poppins" w:cs="Poppins"/>
          <w:color w:val="1F464F"/>
          <w:sz w:val="44"/>
          <w:szCs w:val="44"/>
        </w:rPr>
      </w:pPr>
      <w:r w:rsidRPr="000033EC">
        <w:rPr>
          <w:rFonts w:ascii="Poppins" w:hAnsi="Poppins" w:cs="Poppins"/>
          <w:b/>
          <w:bCs/>
          <w:color w:val="1F464F"/>
          <w:sz w:val="44"/>
          <w:szCs w:val="44"/>
          <w:lang w:val="en"/>
        </w:rPr>
        <w:t>Message from the Children and Young People Commissioner</w:t>
      </w:r>
    </w:p>
    <w:p w14:paraId="4F4A9E93" w14:textId="77777777" w:rsidR="00845A01" w:rsidRPr="00D47DE8" w:rsidRDefault="00845A01" w:rsidP="005A54FF">
      <w:pPr>
        <w:pStyle w:val="NormalWeb"/>
        <w:shd w:val="clear" w:color="auto" w:fill="FFFFFF"/>
        <w:spacing w:before="0" w:beforeAutospacing="0" w:after="0" w:afterAutospacing="0"/>
        <w:rPr>
          <w:rFonts w:ascii="Poppins" w:hAnsi="Poppins" w:cs="Poppins"/>
          <w:color w:val="313131"/>
          <w:sz w:val="22"/>
          <w:szCs w:val="22"/>
        </w:rPr>
      </w:pPr>
    </w:p>
    <w:p w14:paraId="09CFDB29" w14:textId="77777777" w:rsidR="00866BD9" w:rsidRDefault="00866BD9" w:rsidP="00F214BB">
      <w:pPr>
        <w:pStyle w:val="NormalWeb"/>
        <w:shd w:val="clear" w:color="auto" w:fill="FFFFFF"/>
        <w:spacing w:before="0" w:beforeAutospacing="0" w:after="0" w:afterAutospacing="0"/>
        <w:rPr>
          <w:rFonts w:ascii="Poppins" w:hAnsi="Poppins" w:cs="Poppins"/>
          <w:color w:val="313131"/>
          <w:sz w:val="22"/>
          <w:szCs w:val="22"/>
        </w:rPr>
      </w:pPr>
      <w:bookmarkStart w:id="16" w:name="_Hlk172394343"/>
    </w:p>
    <w:p w14:paraId="09D6CA20" w14:textId="1D9F781E" w:rsidR="00F214BB" w:rsidRPr="000033EC" w:rsidRDefault="005A54FF" w:rsidP="00866BD9">
      <w:pPr>
        <w:pStyle w:val="NormalWeb"/>
        <w:shd w:val="clear" w:color="auto" w:fill="FFFFFF"/>
        <w:spacing w:before="120" w:beforeAutospacing="0" w:after="0" w:afterAutospacing="0"/>
        <w:rPr>
          <w:rFonts w:ascii="Poppins" w:hAnsi="Poppins" w:cs="Poppins"/>
          <w:color w:val="313131"/>
          <w:sz w:val="22"/>
          <w:szCs w:val="22"/>
        </w:rPr>
      </w:pPr>
      <w:r w:rsidRPr="000033EC">
        <w:rPr>
          <w:rFonts w:ascii="Poppins" w:hAnsi="Poppins" w:cs="Poppins"/>
          <w:color w:val="313131"/>
          <w:sz w:val="22"/>
          <w:szCs w:val="22"/>
        </w:rPr>
        <w:t xml:space="preserve">When organisations </w:t>
      </w:r>
      <w:r w:rsidR="00A2143D" w:rsidRPr="000033EC">
        <w:rPr>
          <w:rFonts w:ascii="Poppins" w:hAnsi="Poppins" w:cs="Poppins"/>
          <w:color w:val="313131"/>
          <w:sz w:val="22"/>
          <w:szCs w:val="22"/>
        </w:rPr>
        <w:t>do things</w:t>
      </w:r>
      <w:r w:rsidRPr="000033EC">
        <w:rPr>
          <w:rFonts w:ascii="Poppins" w:hAnsi="Poppins" w:cs="Poppins"/>
          <w:color w:val="313131"/>
          <w:sz w:val="22"/>
          <w:szCs w:val="22"/>
        </w:rPr>
        <w:t xml:space="preserve"> to be child safe, they help build a place where </w:t>
      </w:r>
      <w:r w:rsidR="002B7F61" w:rsidRPr="000033EC">
        <w:rPr>
          <w:rFonts w:ascii="Poppins" w:hAnsi="Poppins" w:cs="Poppins"/>
          <w:color w:val="313131"/>
          <w:sz w:val="22"/>
          <w:szCs w:val="22"/>
        </w:rPr>
        <w:t>children</w:t>
      </w:r>
      <w:r w:rsidR="00A2143D" w:rsidRPr="000033EC">
        <w:rPr>
          <w:rFonts w:ascii="Poppins" w:hAnsi="Poppins" w:cs="Poppins"/>
          <w:color w:val="313131"/>
          <w:sz w:val="22"/>
          <w:szCs w:val="22"/>
        </w:rPr>
        <w:t xml:space="preserve"> and young people </w:t>
      </w:r>
      <w:r w:rsidRPr="000033EC">
        <w:rPr>
          <w:rFonts w:ascii="Poppins" w:hAnsi="Poppins" w:cs="Poppins"/>
          <w:color w:val="313131"/>
          <w:sz w:val="22"/>
          <w:szCs w:val="22"/>
        </w:rPr>
        <w:t xml:space="preserve">are valued and feel safer, and where abuse is better prevented, responded to, and 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>reported.</w:t>
      </w:r>
      <w:r w:rsidR="00613969" w:rsidRPr="000033EC">
        <w:rPr>
          <w:rFonts w:ascii="Poppins" w:hAnsi="Poppins" w:cs="Poppins"/>
          <w:color w:val="313131"/>
          <w:sz w:val="22"/>
          <w:szCs w:val="22"/>
        </w:rPr>
        <w:t xml:space="preserve"> 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>Being a child safe organisation help</w:t>
      </w:r>
      <w:r w:rsidR="00A2143D" w:rsidRPr="000033EC">
        <w:rPr>
          <w:rFonts w:ascii="Poppins" w:hAnsi="Poppins" w:cs="Poppins"/>
          <w:color w:val="313131"/>
          <w:sz w:val="22"/>
          <w:szCs w:val="22"/>
        </w:rPr>
        <w:t>s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us all create a world where </w:t>
      </w:r>
      <w:r w:rsidR="002B7F61" w:rsidRPr="000033EC">
        <w:rPr>
          <w:rFonts w:ascii="Poppins" w:hAnsi="Poppins" w:cs="Poppins"/>
          <w:color w:val="313131"/>
          <w:sz w:val="22"/>
          <w:szCs w:val="22"/>
        </w:rPr>
        <w:t>children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and young people can both</w:t>
      </w:r>
      <w:r w:rsidR="00364D63" w:rsidRPr="000033EC">
        <w:rPr>
          <w:rFonts w:ascii="Poppins" w:hAnsi="Poppins" w:cs="Poppins"/>
          <w:color w:val="313131"/>
          <w:sz w:val="22"/>
          <w:szCs w:val="22"/>
        </w:rPr>
        <w:t xml:space="preserve"> </w:t>
      </w:r>
      <w:r w:rsidR="00F214BB" w:rsidRPr="000033EC">
        <w:rPr>
          <w:rStyle w:val="Strong"/>
          <w:rFonts w:ascii="Poppins" w:eastAsiaTheme="majorEastAsia" w:hAnsi="Poppins" w:cs="Poppins"/>
          <w:color w:val="313131"/>
          <w:sz w:val="22"/>
          <w:szCs w:val="22"/>
        </w:rPr>
        <w:t>be</w:t>
      </w:r>
      <w:r w:rsidR="00364D63" w:rsidRPr="000033EC">
        <w:rPr>
          <w:rStyle w:val="Strong"/>
          <w:rFonts w:ascii="Poppins" w:eastAsiaTheme="majorEastAsia" w:hAnsi="Poppins" w:cs="Poppins"/>
          <w:color w:val="313131"/>
          <w:sz w:val="22"/>
          <w:szCs w:val="22"/>
        </w:rPr>
        <w:t xml:space="preserve"> 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>safe and</w:t>
      </w:r>
      <w:r w:rsidR="00364D63" w:rsidRPr="000033EC">
        <w:rPr>
          <w:rFonts w:ascii="Poppins" w:hAnsi="Poppins" w:cs="Poppins"/>
          <w:color w:val="313131"/>
          <w:sz w:val="22"/>
          <w:szCs w:val="22"/>
        </w:rPr>
        <w:t xml:space="preserve"> </w:t>
      </w:r>
      <w:r w:rsidR="00F214BB" w:rsidRPr="000033EC">
        <w:rPr>
          <w:rStyle w:val="Strong"/>
          <w:rFonts w:ascii="Poppins" w:eastAsiaTheme="majorEastAsia" w:hAnsi="Poppins" w:cs="Poppins"/>
          <w:color w:val="313131"/>
          <w:sz w:val="22"/>
          <w:szCs w:val="22"/>
        </w:rPr>
        <w:t>feel</w:t>
      </w:r>
      <w:r w:rsidR="00364D63" w:rsidRPr="000033EC">
        <w:rPr>
          <w:rStyle w:val="Strong"/>
          <w:rFonts w:ascii="Poppins" w:eastAsiaTheme="majorEastAsia" w:hAnsi="Poppins" w:cs="Poppins"/>
          <w:color w:val="313131"/>
          <w:sz w:val="22"/>
          <w:szCs w:val="22"/>
        </w:rPr>
        <w:t xml:space="preserve"> 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>safe.</w:t>
      </w:r>
    </w:p>
    <w:p w14:paraId="5C34C6EF" w14:textId="77777777" w:rsidR="00845A01" w:rsidRPr="000033EC" w:rsidRDefault="00845A01" w:rsidP="00F214BB">
      <w:pPr>
        <w:pStyle w:val="NormalWeb"/>
        <w:shd w:val="clear" w:color="auto" w:fill="FFFFFF"/>
        <w:spacing w:before="0" w:beforeAutospacing="0" w:after="0" w:afterAutospacing="0"/>
        <w:rPr>
          <w:rFonts w:ascii="Poppins" w:hAnsi="Poppins" w:cs="Poppins"/>
          <w:color w:val="313131"/>
          <w:sz w:val="22"/>
          <w:szCs w:val="22"/>
        </w:rPr>
      </w:pPr>
    </w:p>
    <w:p w14:paraId="1014D1BE" w14:textId="18142801" w:rsidR="00F214BB" w:rsidRPr="000033EC" w:rsidRDefault="00A2143D" w:rsidP="00F214BB">
      <w:pPr>
        <w:pStyle w:val="NormalWeb"/>
        <w:shd w:val="clear" w:color="auto" w:fill="FFFFFF"/>
        <w:spacing w:before="0" w:beforeAutospacing="0" w:after="240" w:afterAutospacing="0"/>
        <w:rPr>
          <w:rFonts w:ascii="Poppins" w:hAnsi="Poppins" w:cs="Poppins"/>
          <w:color w:val="313131"/>
          <w:sz w:val="22"/>
          <w:szCs w:val="22"/>
        </w:rPr>
      </w:pPr>
      <w:r w:rsidRPr="000033EC">
        <w:rPr>
          <w:rFonts w:ascii="Poppins" w:hAnsi="Poppins" w:cs="Poppins"/>
          <w:color w:val="313131"/>
          <w:sz w:val="22"/>
          <w:szCs w:val="22"/>
        </w:rPr>
        <w:t xml:space="preserve">Everyone (that means </w:t>
      </w:r>
      <w:r w:rsidR="006E03F9" w:rsidRPr="000033EC">
        <w:rPr>
          <w:rFonts w:ascii="Poppins" w:hAnsi="Poppins" w:cs="Poppins"/>
          <w:color w:val="313131"/>
          <w:sz w:val="22"/>
          <w:szCs w:val="22"/>
        </w:rPr>
        <w:t xml:space="preserve">management as well as </w:t>
      </w:r>
      <w:r w:rsidRPr="000033EC">
        <w:rPr>
          <w:rFonts w:ascii="Poppins" w:hAnsi="Poppins" w:cs="Poppins"/>
          <w:color w:val="313131"/>
          <w:sz w:val="22"/>
          <w:szCs w:val="22"/>
        </w:rPr>
        <w:t>all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staff and volunteers</w:t>
      </w:r>
      <w:r w:rsidRPr="000033EC">
        <w:rPr>
          <w:rFonts w:ascii="Poppins" w:hAnsi="Poppins" w:cs="Poppins"/>
          <w:color w:val="313131"/>
          <w:sz w:val="22"/>
          <w:szCs w:val="22"/>
        </w:rPr>
        <w:t>)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</w:t>
      </w:r>
      <w:r w:rsidRPr="000033EC">
        <w:rPr>
          <w:rFonts w:ascii="Poppins" w:hAnsi="Poppins" w:cs="Poppins"/>
          <w:color w:val="313131"/>
          <w:sz w:val="22"/>
          <w:szCs w:val="22"/>
        </w:rPr>
        <w:t xml:space="preserve">working in organisations that 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>provid</w:t>
      </w:r>
      <w:r w:rsidRPr="000033EC">
        <w:rPr>
          <w:rFonts w:ascii="Poppins" w:hAnsi="Poppins" w:cs="Poppins"/>
          <w:color w:val="313131"/>
          <w:sz w:val="22"/>
          <w:szCs w:val="22"/>
        </w:rPr>
        <w:t>e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services for </w:t>
      </w:r>
      <w:r w:rsidR="002B7F61" w:rsidRPr="000033EC">
        <w:rPr>
          <w:rFonts w:ascii="Poppins" w:hAnsi="Poppins" w:cs="Poppins"/>
          <w:color w:val="313131"/>
          <w:sz w:val="22"/>
          <w:szCs w:val="22"/>
        </w:rPr>
        <w:t>children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and young people will need to understand </w:t>
      </w:r>
      <w:r w:rsidR="0074784B" w:rsidRPr="000033EC">
        <w:rPr>
          <w:rFonts w:ascii="Poppins" w:hAnsi="Poppins" w:cs="Poppins"/>
          <w:color w:val="313131"/>
          <w:sz w:val="22"/>
          <w:szCs w:val="22"/>
        </w:rPr>
        <w:t>what they need to do to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put the </w:t>
      </w:r>
      <w:r w:rsidR="0074784B" w:rsidRPr="000033EC">
        <w:rPr>
          <w:rFonts w:ascii="Poppins" w:hAnsi="Poppins" w:cs="Poppins"/>
          <w:color w:val="313131"/>
          <w:sz w:val="22"/>
          <w:szCs w:val="22"/>
        </w:rPr>
        <w:t>S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>tandards into action. This includes staff and volunteers who do not need to have a Working with Vulnerable People registration for their job.</w:t>
      </w:r>
    </w:p>
    <w:p w14:paraId="2B691445" w14:textId="25032F00" w:rsidR="007042E1" w:rsidRPr="00D47DE8" w:rsidRDefault="00A85698" w:rsidP="00C97AC1">
      <w:pPr>
        <w:pStyle w:val="NormalWeb"/>
        <w:shd w:val="clear" w:color="auto" w:fill="FFFFFF"/>
        <w:spacing w:before="0" w:beforeAutospacing="0" w:after="240" w:afterAutospacing="0"/>
        <w:rPr>
          <w:rFonts w:ascii="Poppins" w:hAnsi="Poppins" w:cs="Poppins"/>
          <w:color w:val="7030A0"/>
          <w:sz w:val="22"/>
          <w:szCs w:val="22"/>
        </w:rPr>
        <w:sectPr w:rsidR="007042E1" w:rsidRPr="00D47DE8" w:rsidSect="00F72F39">
          <w:pgSz w:w="11906" w:h="16838"/>
          <w:pgMar w:top="1440" w:right="1274" w:bottom="1440" w:left="1440" w:header="708" w:footer="708" w:gutter="0"/>
          <w:cols w:num="2" w:space="708"/>
          <w:docGrid w:linePitch="360"/>
        </w:sectPr>
      </w:pPr>
      <w:r w:rsidRPr="000033EC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79470F" wp14:editId="76316FB9">
                <wp:simplePos x="0" y="0"/>
                <wp:positionH relativeFrom="column">
                  <wp:posOffset>1096645</wp:posOffset>
                </wp:positionH>
                <wp:positionV relativeFrom="paragraph">
                  <wp:posOffset>1003157</wp:posOffset>
                </wp:positionV>
                <wp:extent cx="1032582" cy="653012"/>
                <wp:effectExtent l="0" t="76200" r="0" b="711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7109">
                          <a:off x="0" y="0"/>
                          <a:ext cx="1032582" cy="653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F0EB" w14:textId="4C149C84" w:rsidR="00A85698" w:rsidRPr="00562B25" w:rsidRDefault="00A85698" w:rsidP="00562B25">
                            <w:pPr>
                              <w:pStyle w:val="NormalWeb"/>
                              <w:shd w:val="clear" w:color="auto" w:fill="FFFFFF"/>
                              <w:spacing w:after="240"/>
                              <w:jc w:val="center"/>
                              <w:rPr>
                                <w:rFonts w:ascii="Brush Script MT" w:hAnsi="Brush Script MT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62B25">
                              <w:rPr>
                                <w:rFonts w:ascii="Brush Script MT" w:hAnsi="Brush Script MT"/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Jodie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9470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6.35pt;margin-top:79pt;width:81.3pt;height:51.4pt;rotation:-70220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" filled="f" stroked="f">
                <v:textbox>
                  <w:txbxContent>
                    <w:p w14:paraId="215BF0EB" w14:textId="4C149C84" w:rsidR="00A85698" w:rsidRPr="00562B25" w:rsidRDefault="00A85698" w:rsidP="00562B25">
                      <w:pPr>
                        <w:pStyle w:val="NormalWeb"/>
                        <w:shd w:val="clear" w:color="auto" w:fill="FFFFFF"/>
                        <w:spacing w:after="240"/>
                        <w:jc w:val="center"/>
                        <w:rPr>
                          <w:rFonts w:ascii="Brush Script MT" w:hAnsi="Brush Script MT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62B25">
                        <w:rPr>
                          <w:rFonts w:ascii="Brush Script MT" w:hAnsi="Brush Script MT"/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Jodie</w:t>
                      </w:r>
                    </w:p>
                  </w:txbxContent>
                </v:textbox>
              </v:shape>
            </w:pict>
          </mc:Fallback>
        </mc:AlternateConten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The Standards will help organisations to </w:t>
      </w:r>
      <w:r w:rsidR="00A96DCA" w:rsidRPr="000033EC">
        <w:rPr>
          <w:rFonts w:ascii="Poppins" w:hAnsi="Poppins" w:cs="Poppins"/>
          <w:color w:val="313131"/>
          <w:sz w:val="22"/>
          <w:szCs w:val="22"/>
        </w:rPr>
        <w:t>get</w:t>
      </w:r>
      <w:r w:rsidR="0074784B" w:rsidRPr="000033EC">
        <w:rPr>
          <w:rFonts w:ascii="Poppins" w:hAnsi="Poppins" w:cs="Poppins"/>
          <w:color w:val="313131"/>
          <w:sz w:val="22"/>
          <w:szCs w:val="22"/>
        </w:rPr>
        <w:t xml:space="preserve"> better </w:t>
      </w:r>
      <w:r w:rsidR="00A96DCA" w:rsidRPr="000033EC">
        <w:rPr>
          <w:rFonts w:ascii="Poppins" w:hAnsi="Poppins" w:cs="Poppins"/>
          <w:color w:val="313131"/>
          <w:sz w:val="22"/>
          <w:szCs w:val="22"/>
        </w:rPr>
        <w:t>at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uphold</w:t>
      </w:r>
      <w:r w:rsidR="00A96DCA" w:rsidRPr="000033EC">
        <w:rPr>
          <w:rFonts w:ascii="Poppins" w:hAnsi="Poppins" w:cs="Poppins"/>
          <w:color w:val="313131"/>
          <w:sz w:val="22"/>
          <w:szCs w:val="22"/>
        </w:rPr>
        <w:t>ing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</w:t>
      </w:r>
      <w:r w:rsidR="006E03F9" w:rsidRPr="000033EC">
        <w:rPr>
          <w:rFonts w:ascii="Poppins" w:hAnsi="Poppins" w:cs="Poppins"/>
          <w:color w:val="313131"/>
          <w:sz w:val="22"/>
          <w:szCs w:val="22"/>
        </w:rPr>
        <w:t xml:space="preserve">the rights of </w:t>
      </w:r>
      <w:r w:rsidR="002B7F61" w:rsidRPr="000033EC">
        <w:rPr>
          <w:rFonts w:ascii="Poppins" w:hAnsi="Poppins" w:cs="Poppins"/>
          <w:color w:val="313131"/>
          <w:sz w:val="22"/>
          <w:szCs w:val="22"/>
        </w:rPr>
        <w:t>children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and young people, </w:t>
      </w:r>
      <w:r w:rsidR="0074784B" w:rsidRPr="000033EC">
        <w:rPr>
          <w:rFonts w:ascii="Poppins" w:hAnsi="Poppins" w:cs="Poppins"/>
          <w:color w:val="313131"/>
          <w:sz w:val="22"/>
          <w:szCs w:val="22"/>
        </w:rPr>
        <w:t>as well as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 </w:t>
      </w:r>
      <w:r w:rsidR="0074784B" w:rsidRPr="000033EC">
        <w:rPr>
          <w:rFonts w:ascii="Poppins" w:hAnsi="Poppins" w:cs="Poppins"/>
          <w:color w:val="313131"/>
          <w:sz w:val="22"/>
          <w:szCs w:val="22"/>
        </w:rPr>
        <w:t xml:space="preserve">making </w:t>
      </w:r>
      <w:r w:rsidR="00A96DCA" w:rsidRPr="000033EC">
        <w:rPr>
          <w:rFonts w:ascii="Poppins" w:hAnsi="Poppins" w:cs="Poppins"/>
          <w:color w:val="313131"/>
          <w:sz w:val="22"/>
          <w:szCs w:val="22"/>
        </w:rPr>
        <w:t xml:space="preserve">their </w:t>
      </w:r>
      <w:r w:rsidR="00F214BB" w:rsidRPr="000033EC">
        <w:rPr>
          <w:rFonts w:ascii="Poppins" w:hAnsi="Poppins" w:cs="Poppins"/>
          <w:color w:val="313131"/>
          <w:sz w:val="22"/>
          <w:szCs w:val="22"/>
        </w:rPr>
        <w:t xml:space="preserve">safety and wellbeing </w:t>
      </w:r>
      <w:r w:rsidR="00A96DCA" w:rsidRPr="000033EC">
        <w:rPr>
          <w:rFonts w:ascii="Poppins" w:hAnsi="Poppins" w:cs="Poppins"/>
          <w:color w:val="313131"/>
          <w:sz w:val="22"/>
          <w:szCs w:val="22"/>
        </w:rPr>
        <w:t>a priority</w:t>
      </w:r>
      <w:r w:rsidR="00A73E27" w:rsidRPr="000033EC">
        <w:rPr>
          <w:rFonts w:ascii="Poppins" w:hAnsi="Poppins" w:cs="Poppins"/>
          <w:color w:val="313131"/>
          <w:sz w:val="22"/>
          <w:szCs w:val="22"/>
        </w:rPr>
        <w:t>.</w:t>
      </w:r>
      <w:bookmarkEnd w:id="16"/>
      <w:r w:rsidR="005A54FF" w:rsidRPr="00D47DE8">
        <w:rPr>
          <w:rFonts w:ascii="Poppins" w:hAnsi="Poppins" w:cs="Poppins"/>
          <w:color w:val="7030A0"/>
          <w:sz w:val="22"/>
          <w:szCs w:val="22"/>
        </w:rPr>
        <w:br w:type="page"/>
      </w:r>
      <w:bookmarkEnd w:id="13"/>
    </w:p>
    <w:p w14:paraId="2173D170" w14:textId="77777777" w:rsidR="00E50651" w:rsidRPr="0052007A" w:rsidRDefault="00E50651" w:rsidP="00E50651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52007A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>About the self-assessment tool</w:t>
      </w:r>
    </w:p>
    <w:p w14:paraId="733667A9" w14:textId="59DBCC52" w:rsidR="00E50651" w:rsidRPr="00CA6A23" w:rsidRDefault="00E50651" w:rsidP="00E472BF">
      <w:pPr>
        <w:spacing w:after="0" w:line="240" w:lineRule="auto"/>
        <w:jc w:val="both"/>
        <w:rPr>
          <w:rFonts w:ascii="Poppins" w:eastAsia="Calibri" w:hAnsi="Poppins" w:cs="Poppins"/>
        </w:rPr>
      </w:pPr>
      <w:bookmarkStart w:id="17" w:name="_Hlk172394433"/>
      <w:r w:rsidRPr="00CA6A23">
        <w:rPr>
          <w:rFonts w:ascii="Poppins" w:eastAsia="Calibri" w:hAnsi="Poppins" w:cs="Poppins"/>
        </w:rPr>
        <w:t xml:space="preserve">The National Principles for Child Safe Organisations were developed by the Australian Human Rights Commission and agreed to by the Council of Australian Governments in February 2019. They provide a nationally consistent approach to embedding child safe cultures within organisations that provide services for children and young people.  </w:t>
      </w:r>
    </w:p>
    <w:p w14:paraId="44EA3800" w14:textId="77777777" w:rsidR="00A85698" w:rsidRPr="0052007A" w:rsidRDefault="00A85698" w:rsidP="00E472BF">
      <w:pPr>
        <w:spacing w:after="0" w:line="240" w:lineRule="auto"/>
        <w:jc w:val="both"/>
        <w:rPr>
          <w:rFonts w:ascii="Poppins" w:eastAsia="Calibri" w:hAnsi="Poppins" w:cs="Poppins"/>
          <w:sz w:val="16"/>
          <w:szCs w:val="16"/>
        </w:rPr>
      </w:pPr>
    </w:p>
    <w:p w14:paraId="5CEFF8FF" w14:textId="101BE2CB" w:rsidR="00A85698" w:rsidRPr="00CA6A23" w:rsidRDefault="00A85698" w:rsidP="00E472BF">
      <w:pPr>
        <w:spacing w:after="0" w:line="240" w:lineRule="auto"/>
        <w:jc w:val="both"/>
        <w:rPr>
          <w:rFonts w:ascii="Poppins" w:eastAsia="Calibri" w:hAnsi="Poppins" w:cs="Poppins"/>
        </w:rPr>
      </w:pPr>
      <w:r w:rsidRPr="00CA6A23">
        <w:rPr>
          <w:rFonts w:ascii="Poppins" w:eastAsia="Calibri" w:hAnsi="Poppins" w:cs="Poppins"/>
        </w:rPr>
        <w:t>The ACT Child Safe Standards (the Standards) align with and reflect the ten National Principles, and the key action areas within each principle.</w:t>
      </w:r>
    </w:p>
    <w:p w14:paraId="3FE053B2" w14:textId="77777777" w:rsidR="00562B25" w:rsidRPr="0052007A" w:rsidRDefault="00562B25" w:rsidP="00E472BF">
      <w:pPr>
        <w:spacing w:after="0" w:line="240" w:lineRule="auto"/>
        <w:jc w:val="both"/>
        <w:rPr>
          <w:rFonts w:ascii="Poppins" w:eastAsia="Calibri" w:hAnsi="Poppins" w:cs="Poppins"/>
          <w:sz w:val="16"/>
          <w:szCs w:val="16"/>
        </w:rPr>
      </w:pPr>
    </w:p>
    <w:p w14:paraId="7585F799" w14:textId="5894C73D" w:rsidR="00562B25" w:rsidRPr="00CA6A23" w:rsidRDefault="00562B25" w:rsidP="00E472BF">
      <w:pPr>
        <w:spacing w:after="0" w:line="240" w:lineRule="auto"/>
        <w:jc w:val="both"/>
        <w:rPr>
          <w:rFonts w:ascii="Poppins" w:eastAsia="Calibri" w:hAnsi="Poppins" w:cs="Poppins"/>
        </w:rPr>
      </w:pPr>
      <w:r w:rsidRPr="00CA6A23">
        <w:rPr>
          <w:rFonts w:ascii="Poppins" w:eastAsia="Calibri" w:hAnsi="Poppins" w:cs="Poppins"/>
        </w:rPr>
        <w:t>As a human rights jurisdiction</w:t>
      </w:r>
      <w:r w:rsidR="00CA6A23" w:rsidRPr="00CA6A23">
        <w:rPr>
          <w:rFonts w:ascii="Poppins" w:eastAsia="Calibri" w:hAnsi="Poppins" w:cs="Poppins"/>
        </w:rPr>
        <w:t>,</w:t>
      </w:r>
      <w:r w:rsidRPr="00CA6A23">
        <w:rPr>
          <w:rFonts w:ascii="Poppins" w:eastAsia="Calibri" w:hAnsi="Poppins" w:cs="Poppins"/>
        </w:rPr>
        <w:t xml:space="preserve"> and in giving due regard to section 27 of the </w:t>
      </w:r>
      <w:r w:rsidRPr="00CA6A23">
        <w:rPr>
          <w:rFonts w:ascii="Poppins" w:eastAsia="Calibri" w:hAnsi="Poppins" w:cs="Poppins"/>
          <w:i/>
          <w:iCs/>
        </w:rPr>
        <w:t>Human Rights Act 2004</w:t>
      </w:r>
      <w:r w:rsidRPr="00CA6A23">
        <w:rPr>
          <w:rFonts w:ascii="Poppins" w:eastAsia="Calibri" w:hAnsi="Poppins" w:cs="Poppins"/>
        </w:rPr>
        <w:t xml:space="preserve">, organisations must apply the Standards in a manner that is culturally safe and inclusive for all children and young people, including by respecting and valuing the diverse and unique identities and experiences </w:t>
      </w:r>
      <w:r w:rsidR="00E014EF">
        <w:rPr>
          <w:rFonts w:ascii="Poppins" w:eastAsia="Calibri" w:hAnsi="Poppins" w:cs="Poppins"/>
        </w:rPr>
        <w:t>o</w:t>
      </w:r>
      <w:r w:rsidRPr="00CA6A23">
        <w:rPr>
          <w:rFonts w:ascii="Poppins" w:eastAsia="Calibri" w:hAnsi="Poppins" w:cs="Poppins"/>
        </w:rPr>
        <w:t>f Aboriginal and Torres Strait Islander children and young people</w:t>
      </w:r>
      <w:bookmarkEnd w:id="17"/>
      <w:r w:rsidRPr="00CA6A23">
        <w:rPr>
          <w:rFonts w:ascii="Poppins" w:eastAsia="Calibri" w:hAnsi="Poppins" w:cs="Poppins"/>
        </w:rPr>
        <w:t>.</w:t>
      </w:r>
    </w:p>
    <w:p w14:paraId="5F2E528B" w14:textId="77777777" w:rsidR="00A73E27" w:rsidRPr="0052007A" w:rsidRDefault="00A73E27" w:rsidP="00E472BF">
      <w:pPr>
        <w:spacing w:after="0" w:line="240" w:lineRule="auto"/>
        <w:jc w:val="both"/>
        <w:rPr>
          <w:rFonts w:ascii="Poppins" w:eastAsia="Calibri" w:hAnsi="Poppins" w:cs="Poppins"/>
          <w:sz w:val="16"/>
          <w:szCs w:val="16"/>
        </w:rPr>
      </w:pPr>
    </w:p>
    <w:p w14:paraId="12390EFB" w14:textId="603A5D00" w:rsidR="00F146BE" w:rsidRPr="00D47DE8" w:rsidRDefault="00E50651" w:rsidP="00E472BF">
      <w:pPr>
        <w:spacing w:after="0" w:line="240" w:lineRule="auto"/>
        <w:jc w:val="both"/>
        <w:rPr>
          <w:rFonts w:ascii="Poppins" w:eastAsia="Times New Roman" w:hAnsi="Poppins" w:cs="Poppins"/>
        </w:rPr>
      </w:pPr>
      <w:r w:rsidRPr="00CA6A23">
        <w:rPr>
          <w:rFonts w:ascii="Poppins" w:eastAsia="Times New Roman" w:hAnsi="Poppins" w:cs="Poppins"/>
        </w:rPr>
        <w:t xml:space="preserve">This tool is designed to assist a broad range of organisations to </w:t>
      </w:r>
      <w:r w:rsidR="00A73E27" w:rsidRPr="00CA6A23">
        <w:rPr>
          <w:rFonts w:ascii="Poppins" w:eastAsia="Times New Roman" w:hAnsi="Poppins" w:cs="Poppins"/>
        </w:rPr>
        <w:t>consider</w:t>
      </w:r>
      <w:r w:rsidRPr="00CA6A23">
        <w:rPr>
          <w:rFonts w:ascii="Poppins" w:eastAsia="Times New Roman" w:hAnsi="Poppins" w:cs="Poppins"/>
        </w:rPr>
        <w:t xml:space="preserve"> their child safe practices and identify priority areas to </w:t>
      </w:r>
      <w:bookmarkStart w:id="18" w:name="_Hlk170819515"/>
      <w:r w:rsidR="00A85698" w:rsidRPr="00CA6A23">
        <w:rPr>
          <w:rFonts w:ascii="Poppins" w:eastAsia="Times New Roman" w:hAnsi="Poppins" w:cs="Poppins"/>
        </w:rPr>
        <w:t xml:space="preserve">better protect and promote the rights, safety, and </w:t>
      </w:r>
      <w:r w:rsidR="00A85698" w:rsidRPr="00D47DE8">
        <w:rPr>
          <w:rFonts w:ascii="Poppins" w:eastAsia="Times New Roman" w:hAnsi="Poppins" w:cs="Poppins"/>
        </w:rPr>
        <w:t>wellbeing of children and young people</w:t>
      </w:r>
      <w:r w:rsidRPr="00D47DE8">
        <w:rPr>
          <w:rFonts w:ascii="Poppins" w:eastAsia="Times New Roman" w:hAnsi="Poppins" w:cs="Poppins"/>
        </w:rPr>
        <w:t xml:space="preserve">. </w:t>
      </w:r>
    </w:p>
    <w:bookmarkEnd w:id="18"/>
    <w:p w14:paraId="55A884F8" w14:textId="77777777" w:rsidR="00F146BE" w:rsidRPr="006E4901" w:rsidRDefault="00F146BE" w:rsidP="00E472BF">
      <w:pPr>
        <w:spacing w:after="0" w:line="240" w:lineRule="auto"/>
        <w:jc w:val="both"/>
        <w:rPr>
          <w:rFonts w:ascii="Poppins" w:eastAsia="Times New Roman" w:hAnsi="Poppins" w:cs="Poppins"/>
          <w:sz w:val="16"/>
          <w:szCs w:val="16"/>
        </w:rPr>
      </w:pPr>
    </w:p>
    <w:p w14:paraId="0933C485" w14:textId="4D1E00A8" w:rsidR="00E50651" w:rsidRPr="00D47DE8" w:rsidRDefault="00E50651" w:rsidP="00E472BF">
      <w:pPr>
        <w:spacing w:after="0" w:line="240" w:lineRule="auto"/>
        <w:jc w:val="both"/>
        <w:rPr>
          <w:rFonts w:ascii="Poppins" w:eastAsia="Times New Roman" w:hAnsi="Poppins" w:cs="Poppins"/>
        </w:rPr>
      </w:pPr>
      <w:r w:rsidRPr="00D47DE8">
        <w:rPr>
          <w:rFonts w:ascii="Poppins" w:eastAsia="Times New Roman" w:hAnsi="Poppins" w:cs="Poppins"/>
        </w:rPr>
        <w:t xml:space="preserve">The tool gives examples of what the Standards might look like when implemented in practice, and prompts organisations to commit to concrete actions to improve their child safe practices. </w:t>
      </w:r>
    </w:p>
    <w:p w14:paraId="13CCF900" w14:textId="77777777" w:rsidR="00A73E27" w:rsidRPr="006E4901" w:rsidRDefault="00A73E27" w:rsidP="00A73E27">
      <w:pPr>
        <w:spacing w:after="0" w:line="240" w:lineRule="auto"/>
        <w:rPr>
          <w:rFonts w:ascii="Poppins" w:eastAsia="Times New Roman" w:hAnsi="Poppins" w:cs="Poppins"/>
          <w:sz w:val="16"/>
          <w:szCs w:val="16"/>
        </w:rPr>
      </w:pPr>
    </w:p>
    <w:p w14:paraId="14327291" w14:textId="12472D83" w:rsidR="003A783C" w:rsidRPr="00CA6A23" w:rsidRDefault="003A783C" w:rsidP="003A783C">
      <w:pPr>
        <w:spacing w:after="0" w:line="240" w:lineRule="auto"/>
        <w:rPr>
          <w:rFonts w:ascii="Poppins" w:eastAsia="Calibri" w:hAnsi="Poppins" w:cs="Poppins"/>
          <w:color w:val="000000"/>
        </w:rPr>
      </w:pPr>
      <w:r w:rsidRPr="00CA6A23">
        <w:rPr>
          <w:rFonts w:ascii="Poppins" w:eastAsia="Calibri" w:hAnsi="Poppins" w:cs="Poppins"/>
          <w:color w:val="000000"/>
        </w:rPr>
        <w:t>It is designed to help organisations to:</w:t>
      </w:r>
    </w:p>
    <w:p w14:paraId="3CC4C9C9" w14:textId="540C2627" w:rsidR="003A783C" w:rsidRPr="00CA6A23" w:rsidRDefault="003A783C" w:rsidP="003A783C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</w:pP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assess current organisational culture, behaviours</w:t>
      </w:r>
      <w:r w:rsidR="00A85698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,</w:t>
      </w: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 xml:space="preserve"> and practices</w:t>
      </w:r>
      <w:r w:rsidR="001D22DB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.</w:t>
      </w:r>
    </w:p>
    <w:p w14:paraId="647DFE28" w14:textId="49402A91" w:rsidR="003A783C" w:rsidRPr="00CA6A23" w:rsidRDefault="00CA6A23" w:rsidP="003A783C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</w:pP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e</w:t>
      </w:r>
      <w:r w:rsidR="003A783C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stablish a baseline for reviewing progress annually</w:t>
      </w:r>
      <w:r w:rsidR="001D22DB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.</w:t>
      </w:r>
      <w:r w:rsidR="003A783C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 xml:space="preserve"> </w:t>
      </w:r>
    </w:p>
    <w:p w14:paraId="508C3213" w14:textId="49DAD91A" w:rsidR="003A783C" w:rsidRPr="00CA6A23" w:rsidRDefault="003A783C" w:rsidP="003A783C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</w:pP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reflect on what the organisation is doing well</w:t>
      </w:r>
      <w:r w:rsidR="001D22DB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.</w:t>
      </w:r>
    </w:p>
    <w:p w14:paraId="2D69F22C" w14:textId="66FA1B20" w:rsidR="003A783C" w:rsidRPr="00CA6A23" w:rsidRDefault="003A783C" w:rsidP="00F72F39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</w:pP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identify areas requiring action</w:t>
      </w:r>
      <w:r w:rsidR="001D22DB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.</w:t>
      </w:r>
    </w:p>
    <w:p w14:paraId="547C51B5" w14:textId="39D436B0" w:rsidR="003A783C" w:rsidRPr="00CA6A23" w:rsidRDefault="003A783C" w:rsidP="00F72F39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</w:pP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highlight positive changes</w:t>
      </w:r>
      <w:r w:rsidR="001D22DB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.</w:t>
      </w:r>
    </w:p>
    <w:p w14:paraId="405770C9" w14:textId="4FA9A157" w:rsidR="003A783C" w:rsidRPr="00CA6A23" w:rsidRDefault="003A783C" w:rsidP="00F72F39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</w:pP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identify implementation challenges or barriers</w:t>
      </w:r>
      <w:r w:rsidR="001D22DB"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.</w:t>
      </w:r>
    </w:p>
    <w:p w14:paraId="758E954D" w14:textId="77777777" w:rsidR="003A783C" w:rsidRPr="00CA6A23" w:rsidRDefault="003A783C" w:rsidP="00F72F39">
      <w:pPr>
        <w:pStyle w:val="ListParagraph"/>
        <w:numPr>
          <w:ilvl w:val="0"/>
          <w:numId w:val="2"/>
        </w:numPr>
        <w:spacing w:after="0" w:line="240" w:lineRule="auto"/>
        <w:ind w:left="567" w:hanging="567"/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</w:pPr>
      <w:r w:rsidRPr="00CA6A23">
        <w:rPr>
          <w:rFonts w:ascii="Poppins" w:eastAsia="Calibri" w:hAnsi="Poppins" w:cs="Poppins"/>
          <w:color w:val="000000"/>
          <w:kern w:val="2"/>
          <w:sz w:val="22"/>
          <w14:ligatures w14:val="standardContextual"/>
        </w:rPr>
        <w:t>outline what still needs to be done.</w:t>
      </w:r>
    </w:p>
    <w:p w14:paraId="3B84B3FA" w14:textId="77777777" w:rsidR="003A783C" w:rsidRPr="006E4901" w:rsidRDefault="003A783C" w:rsidP="00A73E27">
      <w:pPr>
        <w:spacing w:after="0" w:line="240" w:lineRule="auto"/>
        <w:rPr>
          <w:rFonts w:ascii="Poppins" w:eastAsia="Calibri" w:hAnsi="Poppins" w:cs="Poppins"/>
          <w:sz w:val="16"/>
          <w:szCs w:val="16"/>
        </w:rPr>
      </w:pPr>
    </w:p>
    <w:p w14:paraId="7F743434" w14:textId="34B8DFC4" w:rsidR="00F146BE" w:rsidRPr="0052007A" w:rsidRDefault="00E50651" w:rsidP="00E472BF">
      <w:pPr>
        <w:spacing w:after="0" w:line="240" w:lineRule="auto"/>
        <w:jc w:val="both"/>
        <w:rPr>
          <w:rFonts w:ascii="Poppins" w:eastAsia="Calibri" w:hAnsi="Poppins" w:cs="Poppins"/>
        </w:rPr>
      </w:pPr>
      <w:r w:rsidRPr="0052007A">
        <w:rPr>
          <w:rFonts w:ascii="Poppins" w:eastAsia="Calibri" w:hAnsi="Poppins" w:cs="Poppins"/>
        </w:rPr>
        <w:t>Everyone in an organisation is responsible for upholding children and young people’s rights</w:t>
      </w:r>
      <w:r w:rsidR="00A85698" w:rsidRPr="0052007A">
        <w:rPr>
          <w:rFonts w:ascii="Poppins" w:eastAsia="Calibri" w:hAnsi="Poppins" w:cs="Poppins"/>
        </w:rPr>
        <w:t>, safety, and wellbeing</w:t>
      </w:r>
      <w:r w:rsidR="00CA6A23" w:rsidRPr="0052007A">
        <w:rPr>
          <w:rFonts w:ascii="Poppins" w:eastAsia="Calibri" w:hAnsi="Poppins" w:cs="Poppins"/>
        </w:rPr>
        <w:t>,</w:t>
      </w:r>
      <w:r w:rsidRPr="0052007A">
        <w:rPr>
          <w:rFonts w:ascii="Poppins" w:eastAsia="Calibri" w:hAnsi="Poppins" w:cs="Poppins"/>
        </w:rPr>
        <w:t xml:space="preserve"> and creating </w:t>
      </w:r>
      <w:bookmarkStart w:id="19" w:name="_Hlk170819573"/>
      <w:r w:rsidRPr="0052007A">
        <w:rPr>
          <w:rFonts w:ascii="Poppins" w:eastAsia="Calibri" w:hAnsi="Poppins" w:cs="Poppins"/>
        </w:rPr>
        <w:t>environment</w:t>
      </w:r>
      <w:r w:rsidR="00A85698" w:rsidRPr="0052007A">
        <w:rPr>
          <w:rFonts w:ascii="Poppins" w:eastAsia="Calibri" w:hAnsi="Poppins" w:cs="Poppins"/>
        </w:rPr>
        <w:t>s</w:t>
      </w:r>
      <w:r w:rsidRPr="0052007A">
        <w:rPr>
          <w:rFonts w:ascii="Poppins" w:eastAsia="Calibri" w:hAnsi="Poppins" w:cs="Poppins"/>
        </w:rPr>
        <w:t xml:space="preserve"> </w:t>
      </w:r>
      <w:r w:rsidR="00A85698" w:rsidRPr="0052007A">
        <w:rPr>
          <w:rFonts w:ascii="Poppins" w:eastAsia="Calibri" w:hAnsi="Poppins" w:cs="Poppins"/>
        </w:rPr>
        <w:t>that effectively minimise harm</w:t>
      </w:r>
      <w:r w:rsidRPr="0052007A">
        <w:rPr>
          <w:rFonts w:ascii="Poppins" w:eastAsia="Calibri" w:hAnsi="Poppins" w:cs="Poppins"/>
        </w:rPr>
        <w:t xml:space="preserve">.  </w:t>
      </w:r>
    </w:p>
    <w:bookmarkEnd w:id="19"/>
    <w:p w14:paraId="5E70B7A1" w14:textId="77777777" w:rsidR="00F146BE" w:rsidRPr="006E4901" w:rsidRDefault="00F146BE" w:rsidP="00E472BF">
      <w:pPr>
        <w:spacing w:after="0" w:line="240" w:lineRule="auto"/>
        <w:jc w:val="both"/>
        <w:rPr>
          <w:rFonts w:ascii="Poppins" w:eastAsia="Calibri" w:hAnsi="Poppins" w:cs="Poppins"/>
          <w:sz w:val="16"/>
          <w:szCs w:val="16"/>
        </w:rPr>
      </w:pPr>
    </w:p>
    <w:p w14:paraId="7C13951A" w14:textId="4D32C5F8" w:rsidR="00E50651" w:rsidRPr="0052007A" w:rsidRDefault="00F146BE" w:rsidP="00E472BF">
      <w:pPr>
        <w:spacing w:after="0" w:line="240" w:lineRule="auto"/>
        <w:jc w:val="both"/>
        <w:rPr>
          <w:rFonts w:ascii="Poppins" w:eastAsia="Calibri" w:hAnsi="Poppins" w:cs="Poppins"/>
        </w:rPr>
      </w:pPr>
      <w:r w:rsidRPr="0052007A">
        <w:rPr>
          <w:rFonts w:ascii="Poppins" w:eastAsia="Calibri" w:hAnsi="Poppins" w:cs="Poppins"/>
        </w:rPr>
        <w:t>All l</w:t>
      </w:r>
      <w:r w:rsidR="00E50651" w:rsidRPr="0052007A">
        <w:rPr>
          <w:rFonts w:ascii="Poppins" w:eastAsia="Calibri" w:hAnsi="Poppins" w:cs="Poppins"/>
        </w:rPr>
        <w:t>eaders, including board and committee members</w:t>
      </w:r>
      <w:r w:rsidR="00E50651" w:rsidRPr="0052007A">
        <w:rPr>
          <w:rFonts w:ascii="Poppins" w:eastAsia="Calibri" w:hAnsi="Poppins" w:cs="Poppins"/>
          <w:color w:val="000000"/>
        </w:rPr>
        <w:t>, chief executives, directors</w:t>
      </w:r>
      <w:r w:rsidR="00A85698" w:rsidRPr="0052007A">
        <w:rPr>
          <w:rFonts w:ascii="Poppins" w:eastAsia="Calibri" w:hAnsi="Poppins" w:cs="Poppins"/>
          <w:color w:val="000000"/>
        </w:rPr>
        <w:t>,</w:t>
      </w:r>
      <w:r w:rsidR="00E50651" w:rsidRPr="0052007A">
        <w:rPr>
          <w:rFonts w:ascii="Poppins" w:eastAsia="Calibri" w:hAnsi="Poppins" w:cs="Poppins"/>
          <w:color w:val="000000"/>
        </w:rPr>
        <w:t xml:space="preserve"> and managers, </w:t>
      </w:r>
      <w:r w:rsidR="00E50651" w:rsidRPr="0052007A">
        <w:rPr>
          <w:rFonts w:ascii="Poppins" w:eastAsia="Calibri" w:hAnsi="Poppins" w:cs="Poppins"/>
        </w:rPr>
        <w:t xml:space="preserve">are responsible for creating and maintaining an organisational culture where the </w:t>
      </w:r>
      <w:bookmarkStart w:id="20" w:name="_Hlk170819593"/>
      <w:r w:rsidR="00A85698" w:rsidRPr="0052007A">
        <w:rPr>
          <w:rFonts w:ascii="Poppins" w:eastAsia="Calibri" w:hAnsi="Poppins" w:cs="Poppins"/>
        </w:rPr>
        <w:t xml:space="preserve">rights, </w:t>
      </w:r>
      <w:r w:rsidR="00E50651" w:rsidRPr="0052007A">
        <w:rPr>
          <w:rFonts w:ascii="Poppins" w:eastAsia="Calibri" w:hAnsi="Poppins" w:cs="Poppins"/>
        </w:rPr>
        <w:t>safety</w:t>
      </w:r>
      <w:r w:rsidR="00A85698" w:rsidRPr="0052007A">
        <w:rPr>
          <w:rFonts w:ascii="Poppins" w:eastAsia="Calibri" w:hAnsi="Poppins" w:cs="Poppins"/>
        </w:rPr>
        <w:t>, and wellbeing</w:t>
      </w:r>
      <w:r w:rsidR="00E50651" w:rsidRPr="0052007A">
        <w:rPr>
          <w:rFonts w:ascii="Poppins" w:eastAsia="Calibri" w:hAnsi="Poppins" w:cs="Poppins"/>
        </w:rPr>
        <w:t xml:space="preserve"> </w:t>
      </w:r>
      <w:bookmarkEnd w:id="20"/>
      <w:r w:rsidR="00E50651" w:rsidRPr="0052007A">
        <w:rPr>
          <w:rFonts w:ascii="Poppins" w:eastAsia="Calibri" w:hAnsi="Poppins" w:cs="Poppins"/>
        </w:rPr>
        <w:t xml:space="preserve">of children and young people is a priority. </w:t>
      </w:r>
    </w:p>
    <w:p w14:paraId="5D80AF31" w14:textId="77777777" w:rsidR="00F146BE" w:rsidRPr="006E4901" w:rsidRDefault="00F146BE" w:rsidP="00E472BF">
      <w:pPr>
        <w:spacing w:after="0" w:line="240" w:lineRule="auto"/>
        <w:jc w:val="both"/>
        <w:rPr>
          <w:rFonts w:ascii="Poppins" w:eastAsia="Calibri" w:hAnsi="Poppins" w:cs="Poppins"/>
          <w:sz w:val="16"/>
          <w:szCs w:val="16"/>
        </w:rPr>
      </w:pPr>
    </w:p>
    <w:p w14:paraId="164C1064" w14:textId="336D37EC" w:rsidR="00E50651" w:rsidRPr="0052007A" w:rsidRDefault="00F146BE" w:rsidP="00E472BF">
      <w:pPr>
        <w:spacing w:after="0" w:line="240" w:lineRule="auto"/>
        <w:jc w:val="both"/>
        <w:rPr>
          <w:rFonts w:ascii="Poppins" w:eastAsia="Calibri" w:hAnsi="Poppins" w:cs="Poppins"/>
        </w:rPr>
      </w:pPr>
      <w:r w:rsidRPr="0052007A">
        <w:rPr>
          <w:rFonts w:ascii="Poppins" w:eastAsia="Calibri" w:hAnsi="Poppins" w:cs="Poppins"/>
        </w:rPr>
        <w:t>Ongoing</w:t>
      </w:r>
      <w:r w:rsidR="00E50651" w:rsidRPr="0052007A">
        <w:rPr>
          <w:rFonts w:ascii="Poppins" w:eastAsia="Calibri" w:hAnsi="Poppins" w:cs="Poppins"/>
        </w:rPr>
        <w:t xml:space="preserve"> self-assessment and reflection, action and review will assist organisations to consider their effectiveness in implementing the </w:t>
      </w:r>
      <w:r w:rsidR="00A85698" w:rsidRPr="0052007A">
        <w:rPr>
          <w:rFonts w:ascii="Poppins" w:eastAsia="Calibri" w:hAnsi="Poppins" w:cs="Poppins"/>
        </w:rPr>
        <w:t>Standards</w:t>
      </w:r>
      <w:r w:rsidR="00CA6A23" w:rsidRPr="0052007A">
        <w:rPr>
          <w:rFonts w:ascii="Poppins" w:eastAsia="Calibri" w:hAnsi="Poppins" w:cs="Poppins"/>
        </w:rPr>
        <w:t>,</w:t>
      </w:r>
      <w:r w:rsidR="00E50651" w:rsidRPr="0052007A">
        <w:rPr>
          <w:rFonts w:ascii="Poppins" w:eastAsia="Calibri" w:hAnsi="Poppins" w:cs="Poppins"/>
        </w:rPr>
        <w:t xml:space="preserve"> and to commit to continuous improvement.  </w:t>
      </w:r>
    </w:p>
    <w:p w14:paraId="2BF60931" w14:textId="77777777" w:rsidR="00F72F39" w:rsidRPr="006E4901" w:rsidRDefault="00F72F39" w:rsidP="00E472BF">
      <w:pPr>
        <w:spacing w:after="0" w:line="240" w:lineRule="auto"/>
        <w:jc w:val="both"/>
        <w:rPr>
          <w:rFonts w:ascii="Poppins" w:eastAsia="Calibri" w:hAnsi="Poppins" w:cs="Poppins"/>
          <w:sz w:val="16"/>
          <w:szCs w:val="16"/>
        </w:rPr>
      </w:pPr>
    </w:p>
    <w:p w14:paraId="0BA49424" w14:textId="052A9AA6" w:rsidR="007042E1" w:rsidRPr="0052007A" w:rsidRDefault="00E50651" w:rsidP="00E472BF">
      <w:pPr>
        <w:spacing w:after="0" w:line="240" w:lineRule="auto"/>
        <w:jc w:val="both"/>
        <w:rPr>
          <w:rStyle w:val="Hyperlink"/>
          <w:rFonts w:ascii="Poppins" w:eastAsia="Calibri" w:hAnsi="Poppins" w:cs="Poppins"/>
          <w:i/>
        </w:rPr>
      </w:pPr>
      <w:r w:rsidRPr="0052007A">
        <w:rPr>
          <w:rFonts w:ascii="Poppins" w:eastAsia="Calibri" w:hAnsi="Poppins" w:cs="Poppins"/>
          <w:color w:val="000000"/>
        </w:rPr>
        <w:t>The Children and Young People Commission</w:t>
      </w:r>
      <w:r w:rsidR="00A85698" w:rsidRPr="0052007A">
        <w:rPr>
          <w:rFonts w:ascii="Poppins" w:eastAsia="Calibri" w:hAnsi="Poppins" w:cs="Poppins"/>
          <w:color w:val="000000"/>
        </w:rPr>
        <w:t>er</w:t>
      </w:r>
      <w:r w:rsidRPr="0052007A">
        <w:rPr>
          <w:rFonts w:ascii="Poppins" w:eastAsia="Calibri" w:hAnsi="Poppins" w:cs="Poppins"/>
          <w:color w:val="000000"/>
        </w:rPr>
        <w:t xml:space="preserve"> recommends using this tool alongside </w:t>
      </w:r>
      <w:r w:rsidRPr="0052007A">
        <w:rPr>
          <w:rFonts w:ascii="Poppins" w:eastAsia="Calibri" w:hAnsi="Poppins" w:cs="Poppins"/>
          <w:iCs/>
          <w:color w:val="000000"/>
        </w:rPr>
        <w:t>existing guidance, which can be access</w:t>
      </w:r>
      <w:r w:rsidR="00ED4A81" w:rsidRPr="0052007A">
        <w:rPr>
          <w:rFonts w:ascii="Poppins" w:eastAsia="Calibri" w:hAnsi="Poppins" w:cs="Poppins"/>
          <w:iCs/>
          <w:color w:val="000000"/>
        </w:rPr>
        <w:t>ed</w:t>
      </w:r>
      <w:r w:rsidRPr="0052007A">
        <w:rPr>
          <w:rFonts w:ascii="Poppins" w:eastAsia="Calibri" w:hAnsi="Poppins" w:cs="Poppins"/>
          <w:iCs/>
          <w:color w:val="000000"/>
        </w:rPr>
        <w:t xml:space="preserve"> via</w:t>
      </w:r>
      <w:r w:rsidRPr="0052007A">
        <w:rPr>
          <w:rFonts w:ascii="Poppins" w:eastAsia="Calibri" w:hAnsi="Poppins" w:cs="Poppins"/>
          <w:i/>
          <w:color w:val="000000"/>
        </w:rPr>
        <w:t xml:space="preserve"> </w:t>
      </w:r>
      <w:hyperlink r:id="rId17" w:history="1">
        <w:r w:rsidR="007042E1" w:rsidRPr="0052007A">
          <w:rPr>
            <w:rStyle w:val="Hyperlink"/>
            <w:rFonts w:ascii="Poppins" w:eastAsia="Calibri" w:hAnsi="Poppins" w:cs="Poppins"/>
            <w:i/>
          </w:rPr>
          <w:t>https://childsafe.humanrights.gov.au</w:t>
        </w:r>
      </w:hyperlink>
    </w:p>
    <w:p w14:paraId="39B3C0D7" w14:textId="77777777" w:rsidR="007042E1" w:rsidRPr="006E4901" w:rsidRDefault="007042E1" w:rsidP="00E472BF">
      <w:pPr>
        <w:spacing w:after="0" w:line="240" w:lineRule="auto"/>
        <w:jc w:val="both"/>
        <w:rPr>
          <w:rFonts w:ascii="Poppins" w:hAnsi="Poppins" w:cs="Poppins"/>
          <w:sz w:val="16"/>
          <w:szCs w:val="16"/>
        </w:rPr>
      </w:pPr>
    </w:p>
    <w:p w14:paraId="3A1DB9D8" w14:textId="125BFFFB" w:rsidR="004428DF" w:rsidRPr="00D47DE8" w:rsidRDefault="00E50651" w:rsidP="00E472BF">
      <w:pPr>
        <w:jc w:val="both"/>
        <w:rPr>
          <w:rFonts w:ascii="Poppins" w:hAnsi="Poppins" w:cs="Poppins"/>
          <w:b/>
          <w:bCs/>
          <w:color w:val="7030A0"/>
          <w:sz w:val="26"/>
          <w:szCs w:val="26"/>
        </w:rPr>
      </w:pPr>
      <w:bookmarkStart w:id="21" w:name="_Hlk172408857"/>
      <w:r w:rsidRPr="0052007A">
        <w:rPr>
          <w:rFonts w:ascii="Poppins" w:eastAsia="Calibri" w:hAnsi="Poppins" w:cs="Poppins"/>
          <w:iCs/>
          <w:color w:val="000000"/>
        </w:rPr>
        <w:t xml:space="preserve">Practical resources will be progressively developed for the ACT </w:t>
      </w:r>
      <w:r w:rsidR="007042E1" w:rsidRPr="0052007A">
        <w:rPr>
          <w:rFonts w:ascii="Poppins" w:eastAsia="Calibri" w:hAnsi="Poppins" w:cs="Poppins"/>
          <w:iCs/>
          <w:color w:val="000000"/>
        </w:rPr>
        <w:t>c</w:t>
      </w:r>
      <w:r w:rsidRPr="0052007A">
        <w:rPr>
          <w:rFonts w:ascii="Poppins" w:eastAsia="Calibri" w:hAnsi="Poppins" w:cs="Poppins"/>
          <w:iCs/>
          <w:color w:val="000000"/>
        </w:rPr>
        <w:t>ommunity by the Children and Young People Commission</w:t>
      </w:r>
      <w:r w:rsidR="00A85698" w:rsidRPr="0052007A">
        <w:rPr>
          <w:rFonts w:ascii="Poppins" w:eastAsia="Calibri" w:hAnsi="Poppins" w:cs="Poppins"/>
          <w:iCs/>
          <w:color w:val="000000"/>
        </w:rPr>
        <w:t>er</w:t>
      </w:r>
      <w:r w:rsidRPr="0052007A">
        <w:rPr>
          <w:rFonts w:ascii="Poppins" w:eastAsia="Calibri" w:hAnsi="Poppins" w:cs="Poppins"/>
          <w:iCs/>
          <w:color w:val="000000"/>
        </w:rPr>
        <w:t xml:space="preserve"> and will be available on the</w:t>
      </w:r>
      <w:r w:rsidRPr="0052007A">
        <w:rPr>
          <w:rFonts w:ascii="Poppins" w:eastAsia="Calibri" w:hAnsi="Poppins" w:cs="Poppins"/>
          <w:i/>
          <w:color w:val="000000"/>
        </w:rPr>
        <w:t xml:space="preserve"> </w:t>
      </w:r>
      <w:hyperlink r:id="rId18" w:history="1">
        <w:r w:rsidRPr="0052007A">
          <w:rPr>
            <w:rStyle w:val="Hyperlink"/>
            <w:rFonts w:ascii="Poppins" w:eastAsia="Calibri" w:hAnsi="Poppins" w:cs="Poppins"/>
            <w:i/>
          </w:rPr>
          <w:t>ACT</w:t>
        </w:r>
        <w:r w:rsidR="00983767" w:rsidRPr="0052007A">
          <w:rPr>
            <w:rStyle w:val="Hyperlink"/>
            <w:rFonts w:ascii="Poppins" w:eastAsia="Calibri" w:hAnsi="Poppins" w:cs="Poppins"/>
            <w:i/>
          </w:rPr>
          <w:t>ChildSafe.</w:t>
        </w:r>
        <w:r w:rsidRPr="0052007A">
          <w:rPr>
            <w:rStyle w:val="Hyperlink"/>
            <w:rFonts w:ascii="Poppins" w:eastAsia="Calibri" w:hAnsi="Poppins" w:cs="Poppins"/>
            <w:i/>
          </w:rPr>
          <w:t>act.gov.au</w:t>
        </w:r>
      </w:hyperlink>
      <w:r w:rsidRPr="0052007A">
        <w:rPr>
          <w:rFonts w:ascii="Poppins" w:eastAsia="Calibri" w:hAnsi="Poppins" w:cs="Poppins"/>
          <w:i/>
          <w:color w:val="000000"/>
        </w:rPr>
        <w:t xml:space="preserve"> </w:t>
      </w:r>
      <w:r w:rsidRPr="0052007A">
        <w:rPr>
          <w:rFonts w:ascii="Poppins" w:eastAsia="Calibri" w:hAnsi="Poppins" w:cs="Poppins"/>
          <w:iCs/>
          <w:color w:val="000000"/>
        </w:rPr>
        <w:t>website</w:t>
      </w:r>
      <w:r w:rsidRPr="0052007A">
        <w:rPr>
          <w:rFonts w:ascii="Poppins" w:eastAsia="Calibri" w:hAnsi="Poppins" w:cs="Poppins"/>
          <w:i/>
          <w:color w:val="000000"/>
        </w:rPr>
        <w:t>.</w:t>
      </w:r>
      <w:bookmarkEnd w:id="21"/>
      <w:r w:rsidR="004428DF" w:rsidRPr="00D47DE8">
        <w:rPr>
          <w:rFonts w:ascii="Poppins" w:hAnsi="Poppins" w:cs="Poppins"/>
          <w:b/>
          <w:bCs/>
          <w:color w:val="7030A0"/>
          <w:sz w:val="26"/>
          <w:szCs w:val="26"/>
        </w:rPr>
        <w:br w:type="page"/>
      </w:r>
    </w:p>
    <w:p w14:paraId="0376736F" w14:textId="0512112D" w:rsidR="00AA5777" w:rsidRPr="0052007A" w:rsidRDefault="008022AA" w:rsidP="00691D0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bookmarkStart w:id="22" w:name="_Hlk170819664"/>
      <w:bookmarkStart w:id="23" w:name="_Hlk172399165"/>
      <w:r w:rsidRPr="0052007A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>About</w:t>
      </w:r>
      <w:r w:rsidR="00AB7CE3" w:rsidRPr="0052007A">
        <w:rPr>
          <w:rFonts w:ascii="Poppins" w:hAnsi="Poppins" w:cs="Poppins"/>
          <w:b/>
          <w:bCs/>
          <w:color w:val="1F464F"/>
          <w:sz w:val="24"/>
          <w:szCs w:val="24"/>
        </w:rPr>
        <w:t xml:space="preserve"> </w:t>
      </w:r>
      <w:r w:rsidR="00A85698" w:rsidRPr="0052007A">
        <w:rPr>
          <w:rFonts w:ascii="Poppins" w:hAnsi="Poppins" w:cs="Poppins"/>
          <w:b/>
          <w:bCs/>
          <w:color w:val="1F464F"/>
          <w:sz w:val="24"/>
          <w:szCs w:val="24"/>
        </w:rPr>
        <w:t>i</w:t>
      </w:r>
      <w:r w:rsidR="00AB7CE3" w:rsidRPr="0052007A">
        <w:rPr>
          <w:rFonts w:ascii="Poppins" w:hAnsi="Poppins" w:cs="Poppins"/>
          <w:b/>
          <w:bCs/>
          <w:color w:val="1F464F"/>
          <w:sz w:val="24"/>
          <w:szCs w:val="24"/>
        </w:rPr>
        <w:t>mplementation</w:t>
      </w:r>
      <w:r w:rsidRPr="0052007A">
        <w:rPr>
          <w:rFonts w:ascii="Poppins" w:hAnsi="Poppins" w:cs="Poppins"/>
          <w:b/>
          <w:bCs/>
          <w:color w:val="1F464F"/>
          <w:sz w:val="24"/>
          <w:szCs w:val="24"/>
        </w:rPr>
        <w:t xml:space="preserve"> </w:t>
      </w:r>
      <w:r w:rsidR="00A85698" w:rsidRPr="0052007A">
        <w:rPr>
          <w:rFonts w:ascii="Poppins" w:hAnsi="Poppins" w:cs="Poppins"/>
          <w:b/>
          <w:bCs/>
          <w:color w:val="1F464F"/>
          <w:sz w:val="24"/>
          <w:szCs w:val="24"/>
        </w:rPr>
        <w:t>of the ACT Child Safe Standards</w:t>
      </w:r>
    </w:p>
    <w:bookmarkEnd w:id="22"/>
    <w:p w14:paraId="349CB497" w14:textId="377E14FD" w:rsidR="00DA6F9F" w:rsidRPr="00894A8C" w:rsidRDefault="00DA6F9F" w:rsidP="00E472BF">
      <w:pPr>
        <w:jc w:val="both"/>
        <w:rPr>
          <w:rFonts w:ascii="Poppins" w:hAnsi="Poppins" w:cs="Poppins"/>
          <w:lang w:val="en"/>
        </w:rPr>
      </w:pPr>
      <w:r w:rsidRPr="00894A8C">
        <w:rPr>
          <w:rFonts w:ascii="Poppins" w:hAnsi="Poppins" w:cs="Poppins"/>
          <w:lang w:val="en"/>
        </w:rPr>
        <w:t xml:space="preserve">The Standards will be implemented progressively over 4 years. As the Standards are principle based and aim to deliver </w:t>
      </w:r>
      <w:r w:rsidR="00ED4A81" w:rsidRPr="00894A8C">
        <w:rPr>
          <w:rFonts w:ascii="Poppins" w:hAnsi="Poppins" w:cs="Poppins"/>
          <w:lang w:val="en"/>
        </w:rPr>
        <w:t xml:space="preserve">positive </w:t>
      </w:r>
      <w:r w:rsidRPr="00894A8C">
        <w:rPr>
          <w:rFonts w:ascii="Poppins" w:hAnsi="Poppins" w:cs="Poppins"/>
          <w:lang w:val="en"/>
        </w:rPr>
        <w:t xml:space="preserve">outcomes </w:t>
      </w:r>
      <w:r w:rsidR="00ED4A81" w:rsidRPr="00894A8C">
        <w:rPr>
          <w:rFonts w:ascii="Poppins" w:hAnsi="Poppins" w:cs="Poppins"/>
          <w:lang w:val="en"/>
        </w:rPr>
        <w:t>beyond baseline</w:t>
      </w:r>
      <w:r w:rsidRPr="00894A8C">
        <w:rPr>
          <w:rFonts w:ascii="Poppins" w:hAnsi="Poppins" w:cs="Poppins"/>
          <w:lang w:val="en"/>
        </w:rPr>
        <w:t xml:space="preserve"> compliance, they have been grouped into focus areas</w:t>
      </w:r>
      <w:r w:rsidR="00EA7CD4" w:rsidRPr="00894A8C">
        <w:rPr>
          <w:rFonts w:ascii="Poppins" w:hAnsi="Poppins" w:cs="Poppins"/>
          <w:lang w:val="en"/>
        </w:rPr>
        <w:t xml:space="preserve">. These focus areas </w:t>
      </w:r>
      <w:r w:rsidRPr="00894A8C">
        <w:rPr>
          <w:rFonts w:ascii="Poppins" w:hAnsi="Poppins" w:cs="Poppins"/>
          <w:lang w:val="en"/>
        </w:rPr>
        <w:t xml:space="preserve">will </w:t>
      </w:r>
      <w:r w:rsidR="00EA7CD4" w:rsidRPr="00894A8C">
        <w:rPr>
          <w:rFonts w:ascii="Poppins" w:hAnsi="Poppins" w:cs="Poppins"/>
          <w:lang w:val="en"/>
        </w:rPr>
        <w:t>guide</w:t>
      </w:r>
      <w:r w:rsidRPr="00894A8C">
        <w:rPr>
          <w:rFonts w:ascii="Poppins" w:hAnsi="Poppins" w:cs="Poppins"/>
          <w:lang w:val="en"/>
        </w:rPr>
        <w:t xml:space="preserve"> organisations to build on their efforts and adapt their strategies based on their size, capacity</w:t>
      </w:r>
      <w:r w:rsidR="00A85698" w:rsidRPr="00894A8C">
        <w:rPr>
          <w:rFonts w:ascii="Poppins" w:hAnsi="Poppins" w:cs="Poppins"/>
          <w:lang w:val="en"/>
        </w:rPr>
        <w:t>,</w:t>
      </w:r>
      <w:r w:rsidRPr="00894A8C">
        <w:rPr>
          <w:rFonts w:ascii="Poppins" w:hAnsi="Poppins" w:cs="Poppins"/>
          <w:lang w:val="en"/>
        </w:rPr>
        <w:t xml:space="preserve"> and workforce. </w:t>
      </w:r>
      <w:r w:rsidR="00CC2481" w:rsidRPr="00894A8C">
        <w:rPr>
          <w:rFonts w:ascii="Poppins" w:hAnsi="Poppins" w:cs="Poppins"/>
          <w:lang w:val="en"/>
        </w:rPr>
        <w:t xml:space="preserve">Alongside these focus areas, the CYPC’s engagement approach will become </w:t>
      </w:r>
      <w:r w:rsidR="00EA7CD4" w:rsidRPr="00894A8C">
        <w:rPr>
          <w:rFonts w:ascii="Poppins" w:hAnsi="Poppins" w:cs="Poppins"/>
          <w:lang w:val="en"/>
        </w:rPr>
        <w:t xml:space="preserve">progressively </w:t>
      </w:r>
      <w:r w:rsidR="00CC2481" w:rsidRPr="00894A8C">
        <w:rPr>
          <w:rFonts w:ascii="Poppins" w:hAnsi="Poppins" w:cs="Poppins"/>
          <w:lang w:val="en"/>
        </w:rPr>
        <w:t xml:space="preserve">more targeted to proactively engage with sectors needing tailored support, particularly where they are </w:t>
      </w:r>
      <w:r w:rsidR="00EA7CD4" w:rsidRPr="00894A8C">
        <w:rPr>
          <w:rFonts w:ascii="Poppins" w:hAnsi="Poppins" w:cs="Poppins"/>
          <w:lang w:val="en"/>
        </w:rPr>
        <w:t>needing assistance</w:t>
      </w:r>
      <w:r w:rsidR="00CC2481" w:rsidRPr="00894A8C">
        <w:rPr>
          <w:rFonts w:ascii="Poppins" w:hAnsi="Poppins" w:cs="Poppins"/>
          <w:lang w:val="en"/>
        </w:rPr>
        <w:t xml:space="preserve"> to keep pace with the implementation schedule.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4"/>
        <w:gridCol w:w="8930"/>
      </w:tblGrid>
      <w:tr w:rsidR="00DA6F9F" w:rsidRPr="00894A8C" w14:paraId="2434F1D3" w14:textId="77777777" w:rsidTr="00C758D6">
        <w:tc>
          <w:tcPr>
            <w:tcW w:w="1404" w:type="dxa"/>
            <w:shd w:val="clear" w:color="auto" w:fill="108D93"/>
          </w:tcPr>
          <w:p w14:paraId="7AC8E3A3" w14:textId="145046BA" w:rsidR="00DA6F9F" w:rsidRPr="00894A8C" w:rsidRDefault="00DC51DD" w:rsidP="00642DA5">
            <w:pPr>
              <w:rPr>
                <w:rFonts w:ascii="Poppins" w:eastAsia="Calibri" w:hAnsi="Poppins" w:cs="Poppins"/>
                <w:b/>
                <w:bCs/>
                <w:color w:val="FFFFFF" w:themeColor="background1"/>
              </w:rPr>
            </w:pPr>
            <w:bookmarkStart w:id="24" w:name="_Hlk170819693"/>
            <w:r w:rsidRPr="00894A8C">
              <w:rPr>
                <w:rFonts w:ascii="Poppins" w:eastAsia="Calibri" w:hAnsi="Poppins" w:cs="Poppins"/>
                <w:b/>
                <w:bCs/>
                <w:color w:val="FFFFFF" w:themeColor="background1"/>
              </w:rPr>
              <w:t>Standards</w:t>
            </w:r>
            <w:r w:rsidR="00A85698" w:rsidRPr="00894A8C">
              <w:rPr>
                <w:rFonts w:ascii="Poppins" w:eastAsia="Calibri" w:hAnsi="Poppins" w:cs="Poppins"/>
                <w:b/>
                <w:bCs/>
                <w:color w:val="FFFFFF" w:themeColor="background1"/>
              </w:rPr>
              <w:t xml:space="preserve"> 1, 8 and 10</w:t>
            </w:r>
          </w:p>
        </w:tc>
        <w:tc>
          <w:tcPr>
            <w:tcW w:w="8930" w:type="dxa"/>
          </w:tcPr>
          <w:p w14:paraId="6B92A492" w14:textId="5076899F" w:rsidR="005768E0" w:rsidRPr="00894A8C" w:rsidRDefault="00DA6F9F" w:rsidP="002C470F">
            <w:pPr>
              <w:rPr>
                <w:rFonts w:ascii="Poppins" w:eastAsia="Calibri" w:hAnsi="Poppins" w:cs="Poppins"/>
                <w:b/>
                <w:bCs/>
              </w:rPr>
            </w:pPr>
            <w:r w:rsidRPr="00894A8C">
              <w:rPr>
                <w:rFonts w:ascii="Poppins" w:eastAsia="Calibri" w:hAnsi="Poppins" w:cs="Poppins"/>
                <w:b/>
                <w:bCs/>
              </w:rPr>
              <w:t>Focus area</w:t>
            </w:r>
            <w:r w:rsidR="00866BD9">
              <w:rPr>
                <w:rFonts w:ascii="Poppins" w:eastAsia="Calibri" w:hAnsi="Poppins" w:cs="Poppins"/>
                <w:b/>
                <w:bCs/>
              </w:rPr>
              <w:t xml:space="preserve"> 1</w:t>
            </w:r>
            <w:r w:rsidRPr="00894A8C">
              <w:rPr>
                <w:rFonts w:ascii="Poppins" w:eastAsia="Calibri" w:hAnsi="Poppins" w:cs="Poppins"/>
                <w:b/>
                <w:bCs/>
              </w:rPr>
              <w:t xml:space="preserve"> </w:t>
            </w:r>
            <w:r w:rsidR="00DC51DD" w:rsidRPr="00894A8C">
              <w:rPr>
                <w:rFonts w:ascii="Poppins" w:eastAsia="Calibri" w:hAnsi="Poppins" w:cs="Poppins"/>
                <w:b/>
                <w:bCs/>
              </w:rPr>
              <w:t>–</w:t>
            </w:r>
            <w:r w:rsidRPr="00894A8C">
              <w:rPr>
                <w:rFonts w:ascii="Poppins" w:eastAsia="Calibri" w:hAnsi="Poppins" w:cs="Poppins"/>
                <w:b/>
                <w:bCs/>
              </w:rPr>
              <w:t xml:space="preserve"> Leadership, Culture</w:t>
            </w:r>
            <w:r w:rsidR="00B63A9D" w:rsidRPr="00894A8C">
              <w:rPr>
                <w:rFonts w:ascii="Poppins" w:eastAsia="Calibri" w:hAnsi="Poppins" w:cs="Poppins"/>
                <w:b/>
                <w:bCs/>
              </w:rPr>
              <w:t xml:space="preserve">, </w:t>
            </w:r>
            <w:r w:rsidRPr="00894A8C">
              <w:rPr>
                <w:rFonts w:ascii="Poppins" w:eastAsia="Calibri" w:hAnsi="Poppins" w:cs="Poppins"/>
                <w:b/>
                <w:bCs/>
              </w:rPr>
              <w:t>Governance</w:t>
            </w:r>
            <w:r w:rsidR="001D22DB" w:rsidRPr="00894A8C">
              <w:rPr>
                <w:rFonts w:ascii="Poppins" w:eastAsia="Calibri" w:hAnsi="Poppins" w:cs="Poppins"/>
                <w:b/>
                <w:bCs/>
              </w:rPr>
              <w:t>,</w:t>
            </w:r>
            <w:r w:rsidR="00B63A9D" w:rsidRPr="00894A8C">
              <w:rPr>
                <w:rFonts w:ascii="Poppins" w:eastAsia="Calibri" w:hAnsi="Poppins" w:cs="Poppins"/>
                <w:b/>
                <w:bCs/>
              </w:rPr>
              <w:t xml:space="preserve"> and Environment</w:t>
            </w:r>
          </w:p>
          <w:p w14:paraId="68775275" w14:textId="433433D6" w:rsidR="00DA6F9F" w:rsidRPr="00894A8C" w:rsidRDefault="00DA6F9F" w:rsidP="00B63A9D">
            <w:pPr>
              <w:pStyle w:val="PTextnumberedlist"/>
              <w:numPr>
                <w:ilvl w:val="0"/>
                <w:numId w:val="41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Child </w:t>
            </w:r>
            <w:r w:rsidR="00FD6896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rights, 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safety and wellbeing </w:t>
            </w:r>
            <w:r w:rsidR="0031091D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are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 embedded in organisational leadership, governance</w:t>
            </w:r>
            <w:r w:rsidR="00FD6896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,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 and culture.</w:t>
            </w:r>
          </w:p>
          <w:p w14:paraId="7FC6AE54" w14:textId="0C7F178D" w:rsidR="00B63A9D" w:rsidRPr="00894A8C" w:rsidRDefault="00B63A9D" w:rsidP="00B63A9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Poppins" w:eastAsia="Calibri" w:hAnsi="Poppins" w:cs="Poppins"/>
                <w:kern w:val="2"/>
                <w:sz w:val="22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kern w:val="2"/>
                <w:sz w:val="22"/>
                <w14:ligatures w14:val="standardContextual"/>
              </w:rPr>
              <w:t xml:space="preserve">Physical and online environments promote </w:t>
            </w:r>
            <w:r w:rsidR="00FD6896" w:rsidRPr="00894A8C">
              <w:rPr>
                <w:rFonts w:ascii="Poppins" w:eastAsia="Calibri" w:hAnsi="Poppins" w:cs="Poppins"/>
                <w:kern w:val="2"/>
                <w:sz w:val="22"/>
                <w14:ligatures w14:val="standardContextual"/>
              </w:rPr>
              <w:t xml:space="preserve">rights, </w:t>
            </w:r>
            <w:r w:rsidRPr="00894A8C">
              <w:rPr>
                <w:rFonts w:ascii="Poppins" w:eastAsia="Calibri" w:hAnsi="Poppins" w:cs="Poppins"/>
                <w:kern w:val="2"/>
                <w:sz w:val="22"/>
                <w14:ligatures w14:val="standardContextual"/>
              </w:rPr>
              <w:t>safety</w:t>
            </w:r>
            <w:r w:rsidR="00FD6896" w:rsidRPr="00894A8C">
              <w:rPr>
                <w:rFonts w:ascii="Poppins" w:eastAsia="Calibri" w:hAnsi="Poppins" w:cs="Poppins"/>
                <w:kern w:val="2"/>
                <w:sz w:val="22"/>
                <w14:ligatures w14:val="standardContextual"/>
              </w:rPr>
              <w:t>,</w:t>
            </w:r>
            <w:r w:rsidRPr="00894A8C">
              <w:rPr>
                <w:rFonts w:ascii="Poppins" w:eastAsia="Calibri" w:hAnsi="Poppins" w:cs="Poppins"/>
                <w:kern w:val="2"/>
                <w:sz w:val="22"/>
                <w14:ligatures w14:val="standardContextual"/>
              </w:rPr>
              <w:t xml:space="preserve"> and wellbeing while minimising the opportunity for children and young people to be harmed</w:t>
            </w:r>
            <w:r w:rsidR="00FD6896" w:rsidRPr="00894A8C">
              <w:rPr>
                <w:rFonts w:ascii="Poppins" w:eastAsia="Calibri" w:hAnsi="Poppins" w:cs="Poppins"/>
                <w:kern w:val="2"/>
                <w:sz w:val="22"/>
                <w14:ligatures w14:val="standardContextual"/>
              </w:rPr>
              <w:t>.</w:t>
            </w:r>
          </w:p>
          <w:p w14:paraId="24FD11E1" w14:textId="77777777" w:rsidR="00DA6F9F" w:rsidRPr="00894A8C" w:rsidRDefault="00DA6F9F" w:rsidP="00B63A9D">
            <w:pPr>
              <w:pStyle w:val="PTextnumberedlist"/>
              <w:numPr>
                <w:ilvl w:val="0"/>
                <w:numId w:val="41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Policies and procedures document how the organisation is safe for children and young people.</w:t>
            </w:r>
          </w:p>
          <w:p w14:paraId="4636179E" w14:textId="77777777" w:rsidR="002C470F" w:rsidRPr="00894A8C" w:rsidRDefault="002C470F" w:rsidP="002C470F">
            <w:pPr>
              <w:pStyle w:val="PTextnumberedlist"/>
              <w:spacing w:after="0" w:line="240" w:lineRule="auto"/>
              <w:ind w:left="720" w:firstLine="0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</w:p>
        </w:tc>
      </w:tr>
      <w:tr w:rsidR="00DA6F9F" w:rsidRPr="00894A8C" w14:paraId="0459CF29" w14:textId="77777777" w:rsidTr="00C758D6">
        <w:tc>
          <w:tcPr>
            <w:tcW w:w="1404" w:type="dxa"/>
            <w:shd w:val="clear" w:color="auto" w:fill="E8A028"/>
          </w:tcPr>
          <w:p w14:paraId="1E2DF4EF" w14:textId="66B60278" w:rsidR="00DA6F9F" w:rsidRPr="00894A8C" w:rsidRDefault="00DC51DD" w:rsidP="00642DA5">
            <w:pPr>
              <w:rPr>
                <w:rFonts w:ascii="Poppins" w:eastAsia="Calibri" w:hAnsi="Poppins" w:cs="Poppins"/>
                <w:b/>
                <w:bCs/>
                <w:color w:val="FFFFFF" w:themeColor="background1"/>
              </w:rPr>
            </w:pPr>
            <w:r w:rsidRPr="00894A8C">
              <w:rPr>
                <w:rFonts w:ascii="Poppins" w:eastAsia="Calibri" w:hAnsi="Poppins" w:cs="Poppins"/>
                <w:b/>
                <w:bCs/>
                <w:color w:val="FFFFFF" w:themeColor="background1"/>
              </w:rPr>
              <w:t>Standards 2, 3 and 4</w:t>
            </w:r>
          </w:p>
        </w:tc>
        <w:tc>
          <w:tcPr>
            <w:tcW w:w="8930" w:type="dxa"/>
          </w:tcPr>
          <w:p w14:paraId="378EFCF9" w14:textId="7F452D09" w:rsidR="005768E0" w:rsidRPr="00894A8C" w:rsidRDefault="00DA6F9F" w:rsidP="002C470F">
            <w:pPr>
              <w:rPr>
                <w:rFonts w:ascii="Poppins" w:eastAsia="Calibri" w:hAnsi="Poppins" w:cs="Poppins"/>
                <w:b/>
                <w:bCs/>
              </w:rPr>
            </w:pPr>
            <w:r w:rsidRPr="00894A8C">
              <w:rPr>
                <w:rFonts w:ascii="Poppins" w:eastAsia="Calibri" w:hAnsi="Poppins" w:cs="Poppins"/>
                <w:b/>
                <w:bCs/>
              </w:rPr>
              <w:t>Focus area</w:t>
            </w:r>
            <w:r w:rsidR="00866BD9">
              <w:rPr>
                <w:rFonts w:ascii="Poppins" w:eastAsia="Calibri" w:hAnsi="Poppins" w:cs="Poppins"/>
                <w:b/>
                <w:bCs/>
              </w:rPr>
              <w:t xml:space="preserve"> 2</w:t>
            </w:r>
            <w:r w:rsidRPr="00894A8C">
              <w:rPr>
                <w:rFonts w:ascii="Poppins" w:eastAsia="Calibri" w:hAnsi="Poppins" w:cs="Poppins"/>
                <w:b/>
                <w:bCs/>
              </w:rPr>
              <w:t xml:space="preserve"> – </w:t>
            </w:r>
            <w:r w:rsidR="006B770D" w:rsidRPr="00894A8C">
              <w:rPr>
                <w:rFonts w:ascii="Poppins" w:eastAsia="Calibri" w:hAnsi="Poppins" w:cs="Poppins"/>
                <w:b/>
                <w:bCs/>
              </w:rPr>
              <w:t>Involvement and Engagement</w:t>
            </w:r>
            <w:r w:rsidR="00DC51DD" w:rsidRPr="00894A8C">
              <w:rPr>
                <w:rFonts w:ascii="Poppins" w:eastAsia="Calibri" w:hAnsi="Poppins" w:cs="Poppins"/>
                <w:b/>
                <w:bCs/>
              </w:rPr>
              <w:t>,</w:t>
            </w:r>
            <w:r w:rsidRPr="00894A8C">
              <w:rPr>
                <w:rFonts w:ascii="Poppins" w:eastAsia="Calibri" w:hAnsi="Poppins" w:cs="Poppins"/>
                <w:b/>
                <w:bCs/>
              </w:rPr>
              <w:t xml:space="preserve"> and </w:t>
            </w:r>
            <w:r w:rsidR="006B770D" w:rsidRPr="00894A8C">
              <w:rPr>
                <w:rFonts w:ascii="Poppins" w:eastAsia="Calibri" w:hAnsi="Poppins" w:cs="Poppins"/>
                <w:b/>
                <w:bCs/>
              </w:rPr>
              <w:t>Embracing D</w:t>
            </w:r>
            <w:r w:rsidRPr="00894A8C">
              <w:rPr>
                <w:rFonts w:ascii="Poppins" w:eastAsia="Calibri" w:hAnsi="Poppins" w:cs="Poppins"/>
                <w:b/>
                <w:bCs/>
              </w:rPr>
              <w:t>ivers</w:t>
            </w:r>
            <w:r w:rsidR="006B770D" w:rsidRPr="00894A8C">
              <w:rPr>
                <w:rFonts w:ascii="Poppins" w:eastAsia="Calibri" w:hAnsi="Poppins" w:cs="Poppins"/>
                <w:b/>
                <w:bCs/>
              </w:rPr>
              <w:t>ity</w:t>
            </w:r>
            <w:r w:rsidR="005768E0" w:rsidRPr="00894A8C">
              <w:rPr>
                <w:rFonts w:ascii="Poppins" w:eastAsia="Calibri" w:hAnsi="Poppins" w:cs="Poppins"/>
                <w:b/>
                <w:bCs/>
              </w:rPr>
              <w:t xml:space="preserve"> </w:t>
            </w:r>
          </w:p>
          <w:p w14:paraId="77568A3F" w14:textId="0AD0986B" w:rsidR="00DA6F9F" w:rsidRPr="00894A8C" w:rsidRDefault="00DA6F9F" w:rsidP="002C470F">
            <w:pPr>
              <w:pStyle w:val="PTextnumberedlist"/>
              <w:numPr>
                <w:ilvl w:val="0"/>
                <w:numId w:val="42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Children and young people are informed about their rights, participate in decisions affecting them</w:t>
            </w:r>
            <w:r w:rsidR="00FD6896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,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 and are taken seriously.</w:t>
            </w:r>
          </w:p>
          <w:p w14:paraId="4E029004" w14:textId="1E62D10D" w:rsidR="00DA6F9F" w:rsidRPr="00894A8C" w:rsidRDefault="00DA6F9F" w:rsidP="002C470F">
            <w:pPr>
              <w:pStyle w:val="PTextnumberedlist"/>
              <w:numPr>
                <w:ilvl w:val="0"/>
                <w:numId w:val="42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Families and communities are informed and involved in promoting child </w:t>
            </w:r>
            <w:r w:rsidR="00FD6896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rights, 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safety</w:t>
            </w:r>
            <w:r w:rsidR="00FD6896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,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 and wellbeing.</w:t>
            </w:r>
          </w:p>
          <w:p w14:paraId="71A55E86" w14:textId="15B64DE4" w:rsidR="00DA6F9F" w:rsidRPr="00894A8C" w:rsidRDefault="00DA6F9F" w:rsidP="002C470F">
            <w:pPr>
              <w:pStyle w:val="PTextnumberedlist"/>
              <w:numPr>
                <w:ilvl w:val="0"/>
                <w:numId w:val="42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Equity is upheld and diverse needs respected in policy and practice</w:t>
            </w:r>
            <w:r w:rsidR="00B63A9D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.</w:t>
            </w:r>
          </w:p>
          <w:p w14:paraId="535BD07B" w14:textId="77777777" w:rsidR="002C470F" w:rsidRPr="00894A8C" w:rsidRDefault="002C470F" w:rsidP="002C470F">
            <w:pPr>
              <w:pStyle w:val="PTextnumberedlist"/>
              <w:spacing w:after="0" w:line="240" w:lineRule="auto"/>
              <w:ind w:left="720" w:firstLine="0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</w:p>
        </w:tc>
      </w:tr>
      <w:tr w:rsidR="00DA6F9F" w:rsidRPr="00894A8C" w14:paraId="017BBAE3" w14:textId="77777777" w:rsidTr="00C758D6">
        <w:tc>
          <w:tcPr>
            <w:tcW w:w="1404" w:type="dxa"/>
            <w:tcBorders>
              <w:bottom w:val="single" w:sz="4" w:space="0" w:color="auto"/>
            </w:tcBorders>
            <w:shd w:val="clear" w:color="auto" w:fill="1F464F"/>
          </w:tcPr>
          <w:p w14:paraId="046D0E85" w14:textId="7AC6F981" w:rsidR="00DA6F9F" w:rsidRPr="00894A8C" w:rsidRDefault="00DC51DD" w:rsidP="00642DA5">
            <w:pPr>
              <w:rPr>
                <w:rFonts w:ascii="Poppins" w:eastAsia="Calibri" w:hAnsi="Poppins" w:cs="Poppins"/>
                <w:b/>
                <w:bCs/>
                <w:color w:val="FFFFFF" w:themeColor="background1"/>
              </w:rPr>
            </w:pPr>
            <w:r w:rsidRPr="00894A8C">
              <w:rPr>
                <w:rFonts w:ascii="Poppins" w:eastAsia="Calibri" w:hAnsi="Poppins" w:cs="Poppins"/>
                <w:b/>
                <w:bCs/>
                <w:color w:val="FFFFFF" w:themeColor="background1"/>
              </w:rPr>
              <w:t>Standards 5, 6 and 7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D742D3" w14:textId="61355583" w:rsidR="005768E0" w:rsidRPr="00894A8C" w:rsidRDefault="00DA6F9F" w:rsidP="002C470F">
            <w:pPr>
              <w:rPr>
                <w:rFonts w:ascii="Poppins" w:eastAsia="Calibri" w:hAnsi="Poppins" w:cs="Poppins"/>
                <w:b/>
                <w:bCs/>
              </w:rPr>
            </w:pPr>
            <w:r w:rsidRPr="00894A8C">
              <w:rPr>
                <w:rFonts w:ascii="Poppins" w:eastAsia="Calibri" w:hAnsi="Poppins" w:cs="Poppins"/>
                <w:b/>
                <w:bCs/>
              </w:rPr>
              <w:t>Focus area</w:t>
            </w:r>
            <w:r w:rsidR="00866BD9">
              <w:rPr>
                <w:rFonts w:ascii="Poppins" w:eastAsia="Calibri" w:hAnsi="Poppins" w:cs="Poppins"/>
                <w:b/>
                <w:bCs/>
              </w:rPr>
              <w:t xml:space="preserve"> 3</w:t>
            </w:r>
            <w:r w:rsidR="00DC51DD" w:rsidRPr="00894A8C">
              <w:rPr>
                <w:rFonts w:ascii="Poppins" w:eastAsia="Calibri" w:hAnsi="Poppins" w:cs="Poppins"/>
                <w:b/>
                <w:bCs/>
              </w:rPr>
              <w:t xml:space="preserve"> –</w:t>
            </w:r>
            <w:r w:rsidRPr="00894A8C">
              <w:rPr>
                <w:rFonts w:ascii="Poppins" w:eastAsia="Calibri" w:hAnsi="Poppins" w:cs="Poppins"/>
                <w:b/>
                <w:bCs/>
              </w:rPr>
              <w:t xml:space="preserve"> Staff Training</w:t>
            </w:r>
            <w:r w:rsidR="006B770D" w:rsidRPr="00894A8C">
              <w:rPr>
                <w:rFonts w:ascii="Poppins" w:eastAsia="Calibri" w:hAnsi="Poppins" w:cs="Poppins"/>
                <w:b/>
                <w:bCs/>
              </w:rPr>
              <w:t>,</w:t>
            </w:r>
            <w:r w:rsidRPr="00894A8C">
              <w:rPr>
                <w:rFonts w:ascii="Poppins" w:eastAsia="Calibri" w:hAnsi="Poppins" w:cs="Poppins"/>
                <w:b/>
                <w:bCs/>
              </w:rPr>
              <w:t xml:space="preserve"> Capability </w:t>
            </w:r>
            <w:r w:rsidR="006B770D" w:rsidRPr="00894A8C">
              <w:rPr>
                <w:rFonts w:ascii="Poppins" w:eastAsia="Calibri" w:hAnsi="Poppins" w:cs="Poppins"/>
                <w:b/>
                <w:bCs/>
              </w:rPr>
              <w:t>Development, and Complaints</w:t>
            </w:r>
          </w:p>
          <w:p w14:paraId="7B02D4F8" w14:textId="4A43741B" w:rsidR="00DA6F9F" w:rsidRPr="00894A8C" w:rsidRDefault="00DA6F9F" w:rsidP="002C470F">
            <w:pPr>
              <w:pStyle w:val="PTextnumberedlist"/>
              <w:numPr>
                <w:ilvl w:val="0"/>
                <w:numId w:val="43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People working with children and young people are suitable and supported to reflect child </w:t>
            </w:r>
            <w:r w:rsidR="00FD6896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rights, 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safety</w:t>
            </w:r>
            <w:r w:rsidR="006B770D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,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 and wellbeing values in practice.</w:t>
            </w:r>
          </w:p>
          <w:p w14:paraId="36B125C1" w14:textId="1381E919" w:rsidR="00DA6F9F" w:rsidRPr="00894A8C" w:rsidRDefault="00DA6F9F" w:rsidP="002C470F">
            <w:pPr>
              <w:pStyle w:val="PTextnumberedlist"/>
              <w:numPr>
                <w:ilvl w:val="0"/>
                <w:numId w:val="43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Staff and volunteers are equipped with the knowledge, skills and awareness </w:t>
            </w:r>
            <w:r w:rsidR="00EA7CD4"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through ongoing education and training 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to keep children and young people safe.</w:t>
            </w:r>
          </w:p>
          <w:p w14:paraId="516ACD3A" w14:textId="77777777" w:rsidR="00DA6F9F" w:rsidRPr="00894A8C" w:rsidRDefault="00DA6F9F" w:rsidP="002C470F">
            <w:pPr>
              <w:pStyle w:val="PTextnumberedlist"/>
              <w:numPr>
                <w:ilvl w:val="0"/>
                <w:numId w:val="43"/>
              </w:numPr>
              <w:spacing w:after="0" w:line="240" w:lineRule="auto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Processes to respond to complaints and concerns are child focused.  </w:t>
            </w:r>
          </w:p>
          <w:p w14:paraId="45023A19" w14:textId="77777777" w:rsidR="002C470F" w:rsidRPr="00894A8C" w:rsidRDefault="002C470F" w:rsidP="002C470F">
            <w:pPr>
              <w:pStyle w:val="PTextnumberedlist"/>
              <w:spacing w:after="0" w:line="240" w:lineRule="auto"/>
              <w:ind w:left="720" w:firstLine="0"/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</w:p>
        </w:tc>
      </w:tr>
      <w:tr w:rsidR="00DA6F9F" w:rsidRPr="00894A8C" w14:paraId="7FA2327A" w14:textId="77777777" w:rsidTr="00C758D6">
        <w:tc>
          <w:tcPr>
            <w:tcW w:w="1404" w:type="dxa"/>
            <w:shd w:val="clear" w:color="auto" w:fill="BF2C25"/>
          </w:tcPr>
          <w:p w14:paraId="02BD35DD" w14:textId="755DACCC" w:rsidR="00DA6F9F" w:rsidRPr="00894A8C" w:rsidRDefault="00DC51DD" w:rsidP="00642DA5">
            <w:pPr>
              <w:rPr>
                <w:rFonts w:ascii="Poppins" w:eastAsia="Calibri" w:hAnsi="Poppins" w:cs="Poppins"/>
                <w:b/>
                <w:bCs/>
                <w:color w:val="FFFFFF" w:themeColor="background1"/>
              </w:rPr>
            </w:pPr>
            <w:r w:rsidRPr="00894A8C">
              <w:rPr>
                <w:rFonts w:ascii="Poppins" w:eastAsia="Calibri" w:hAnsi="Poppins" w:cs="Poppins"/>
                <w:b/>
                <w:bCs/>
                <w:color w:val="FFFFFF" w:themeColor="background1"/>
              </w:rPr>
              <w:t>Standard 9</w:t>
            </w:r>
          </w:p>
        </w:tc>
        <w:tc>
          <w:tcPr>
            <w:tcW w:w="8930" w:type="dxa"/>
          </w:tcPr>
          <w:p w14:paraId="3A5F4EFC" w14:textId="6B1F3C54" w:rsidR="002C470F" w:rsidRPr="00894A8C" w:rsidRDefault="00DA6F9F" w:rsidP="002C470F">
            <w:pPr>
              <w:rPr>
                <w:rFonts w:ascii="Poppins" w:eastAsia="Calibri" w:hAnsi="Poppins" w:cs="Poppins"/>
                <w:b/>
                <w:bCs/>
              </w:rPr>
            </w:pPr>
            <w:r w:rsidRPr="00894A8C">
              <w:rPr>
                <w:rFonts w:ascii="Poppins" w:eastAsia="Calibri" w:hAnsi="Poppins" w:cs="Poppins"/>
                <w:b/>
                <w:bCs/>
              </w:rPr>
              <w:t xml:space="preserve">Focus area </w:t>
            </w:r>
            <w:r w:rsidR="00866BD9">
              <w:rPr>
                <w:rFonts w:ascii="Poppins" w:eastAsia="Calibri" w:hAnsi="Poppins" w:cs="Poppins"/>
                <w:b/>
                <w:bCs/>
              </w:rPr>
              <w:t xml:space="preserve">4 </w:t>
            </w:r>
            <w:r w:rsidRPr="00894A8C">
              <w:rPr>
                <w:rFonts w:ascii="Poppins" w:eastAsia="Calibri" w:hAnsi="Poppins" w:cs="Poppins"/>
                <w:b/>
                <w:bCs/>
              </w:rPr>
              <w:t xml:space="preserve">– </w:t>
            </w:r>
            <w:r w:rsidR="00B63A9D" w:rsidRPr="00894A8C">
              <w:rPr>
                <w:rFonts w:ascii="Poppins" w:eastAsia="Calibri" w:hAnsi="Poppins" w:cs="Poppins"/>
                <w:b/>
                <w:bCs/>
              </w:rPr>
              <w:t>Review and Improve</w:t>
            </w:r>
          </w:p>
          <w:p w14:paraId="111C241D" w14:textId="67C93B78" w:rsidR="002C470F" w:rsidRPr="00894A8C" w:rsidRDefault="00B63A9D" w:rsidP="00B63A9D">
            <w:pPr>
              <w:pStyle w:val="PTextnumberedlist"/>
              <w:numPr>
                <w:ilvl w:val="0"/>
                <w:numId w:val="44"/>
              </w:numPr>
              <w:spacing w:after="0" w:line="240" w:lineRule="auto"/>
              <w:rPr>
                <w:rFonts w:ascii="Poppins" w:eastAsia="Calibri" w:hAnsi="Poppins" w:cs="Poppins"/>
                <w:kern w:val="2"/>
                <w:sz w:val="22"/>
                <w:szCs w:val="22"/>
                <w14:ligatures w14:val="standardContextual"/>
              </w:rPr>
            </w:pP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Implementation of the </w:t>
            </w:r>
            <w:r w:rsidR="0031091D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 xml:space="preserve">ACT Child Safe Standards </w:t>
            </w:r>
            <w:r w:rsidRPr="00894A8C">
              <w:rPr>
                <w:rFonts w:ascii="Poppins" w:eastAsia="Calibri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  <w:t>is regularly reviewed and improved.</w:t>
            </w:r>
          </w:p>
        </w:tc>
      </w:tr>
      <w:bookmarkEnd w:id="24"/>
    </w:tbl>
    <w:p w14:paraId="21D5D348" w14:textId="77777777" w:rsidR="00AA5777" w:rsidRPr="00D47DE8" w:rsidRDefault="00AA5777" w:rsidP="00691D0B">
      <w:pPr>
        <w:rPr>
          <w:rFonts w:ascii="Poppins" w:hAnsi="Poppins" w:cs="Poppins"/>
          <w:color w:val="000000" w:themeColor="text1"/>
        </w:rPr>
      </w:pPr>
    </w:p>
    <w:p w14:paraId="48995A34" w14:textId="2983640A" w:rsidR="004428DF" w:rsidRPr="00894A8C" w:rsidRDefault="00C240B4" w:rsidP="00E472BF">
      <w:pPr>
        <w:jc w:val="both"/>
        <w:rPr>
          <w:rFonts w:ascii="Poppins" w:hAnsi="Poppins" w:cs="Poppins"/>
          <w:color w:val="000000" w:themeColor="text1"/>
        </w:rPr>
      </w:pPr>
      <w:r w:rsidRPr="00894A8C">
        <w:rPr>
          <w:rFonts w:ascii="Poppins" w:hAnsi="Poppins" w:cs="Poppins"/>
          <w:color w:val="000000" w:themeColor="text1"/>
        </w:rPr>
        <w:t xml:space="preserve">Organisations should consider their </w:t>
      </w:r>
      <w:r w:rsidR="00570AA0" w:rsidRPr="00894A8C">
        <w:rPr>
          <w:rFonts w:ascii="Poppins" w:hAnsi="Poppins" w:cs="Poppins"/>
          <w:color w:val="000000" w:themeColor="text1"/>
        </w:rPr>
        <w:t>risk</w:t>
      </w:r>
      <w:r w:rsidRPr="00894A8C">
        <w:rPr>
          <w:rFonts w:ascii="Poppins" w:hAnsi="Poppins" w:cs="Poppins"/>
          <w:color w:val="000000" w:themeColor="text1"/>
        </w:rPr>
        <w:t xml:space="preserve"> profile holistically </w:t>
      </w:r>
      <w:r w:rsidR="005768E0" w:rsidRPr="00894A8C">
        <w:rPr>
          <w:rFonts w:ascii="Poppins" w:hAnsi="Poppins" w:cs="Poppins"/>
          <w:color w:val="000000" w:themeColor="text1"/>
        </w:rPr>
        <w:t xml:space="preserve">by completing all sections of the </w:t>
      </w:r>
      <w:r w:rsidRPr="00894A8C">
        <w:rPr>
          <w:rFonts w:ascii="Poppins" w:hAnsi="Poppins" w:cs="Poppins"/>
          <w:color w:val="000000" w:themeColor="text1"/>
        </w:rPr>
        <w:t>self-assessment</w:t>
      </w:r>
      <w:r w:rsidR="005768E0" w:rsidRPr="00894A8C">
        <w:rPr>
          <w:rFonts w:ascii="Poppins" w:hAnsi="Poppins" w:cs="Poppins"/>
          <w:color w:val="000000" w:themeColor="text1"/>
        </w:rPr>
        <w:t xml:space="preserve">, </w:t>
      </w:r>
      <w:bookmarkStart w:id="25" w:name="_Hlk170819780"/>
      <w:r w:rsidRPr="00894A8C">
        <w:rPr>
          <w:rFonts w:ascii="Poppins" w:hAnsi="Poppins" w:cs="Poppins"/>
          <w:color w:val="000000" w:themeColor="text1"/>
        </w:rPr>
        <w:t xml:space="preserve">even if they intend to progressively implement </w:t>
      </w:r>
      <w:r w:rsidR="00FD6896" w:rsidRPr="00894A8C">
        <w:rPr>
          <w:rFonts w:ascii="Poppins" w:hAnsi="Poppins" w:cs="Poppins"/>
          <w:color w:val="000000" w:themeColor="text1"/>
        </w:rPr>
        <w:t>the Standards at a pace relevant to their organisational needs</w:t>
      </w:r>
      <w:r w:rsidRPr="00894A8C">
        <w:rPr>
          <w:rFonts w:ascii="Poppins" w:hAnsi="Poppins" w:cs="Poppins"/>
          <w:color w:val="000000" w:themeColor="text1"/>
        </w:rPr>
        <w:t>.</w:t>
      </w:r>
      <w:r w:rsidR="002C470F" w:rsidRPr="00894A8C">
        <w:rPr>
          <w:rFonts w:ascii="Poppins" w:hAnsi="Poppins" w:cs="Poppins"/>
          <w:color w:val="000000" w:themeColor="text1"/>
        </w:rPr>
        <w:t xml:space="preserve"> Some sectors will need to progress aspects of the standards at a faster pace based on the type of service they provide or their risk profile, such as direct care settings</w:t>
      </w:r>
      <w:r w:rsidR="00570AA0" w:rsidRPr="00894A8C">
        <w:rPr>
          <w:rFonts w:ascii="Poppins" w:hAnsi="Poppins" w:cs="Poppins"/>
          <w:color w:val="000000" w:themeColor="text1"/>
        </w:rPr>
        <w:t>.</w:t>
      </w:r>
      <w:r w:rsidR="004428DF" w:rsidRPr="00894A8C">
        <w:rPr>
          <w:rFonts w:ascii="Poppins" w:hAnsi="Poppins" w:cs="Poppins"/>
          <w:color w:val="000000" w:themeColor="text1"/>
        </w:rPr>
        <w:br w:type="page"/>
      </w:r>
      <w:bookmarkEnd w:id="25"/>
    </w:p>
    <w:bookmarkEnd w:id="23"/>
    <w:p w14:paraId="068F9774" w14:textId="539028EF" w:rsidR="008022AA" w:rsidRPr="00894A8C" w:rsidRDefault="00AB7CE3" w:rsidP="00691D0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894A8C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How to </w:t>
      </w:r>
      <w:r w:rsidR="00FD6896" w:rsidRPr="00894A8C">
        <w:rPr>
          <w:rFonts w:ascii="Poppins" w:hAnsi="Poppins" w:cs="Poppins"/>
          <w:b/>
          <w:bCs/>
          <w:color w:val="1F464F"/>
          <w:sz w:val="24"/>
          <w:szCs w:val="24"/>
        </w:rPr>
        <w:t>u</w:t>
      </w:r>
      <w:r w:rsidRPr="00894A8C">
        <w:rPr>
          <w:rFonts w:ascii="Poppins" w:hAnsi="Poppins" w:cs="Poppins"/>
          <w:b/>
          <w:bCs/>
          <w:color w:val="1F464F"/>
          <w:sz w:val="24"/>
          <w:szCs w:val="24"/>
        </w:rPr>
        <w:t xml:space="preserve">se the </w:t>
      </w:r>
      <w:r w:rsidR="00FD6896" w:rsidRPr="00894A8C">
        <w:rPr>
          <w:rFonts w:ascii="Poppins" w:hAnsi="Poppins" w:cs="Poppins"/>
          <w:b/>
          <w:bCs/>
          <w:color w:val="1F464F"/>
          <w:sz w:val="24"/>
          <w:szCs w:val="24"/>
        </w:rPr>
        <w:t>self-assessment t</w:t>
      </w:r>
      <w:r w:rsidRPr="00894A8C">
        <w:rPr>
          <w:rFonts w:ascii="Poppins" w:hAnsi="Poppins" w:cs="Poppins"/>
          <w:b/>
          <w:bCs/>
          <w:color w:val="1F464F"/>
          <w:sz w:val="24"/>
          <w:szCs w:val="24"/>
        </w:rPr>
        <w:t>ool</w:t>
      </w:r>
    </w:p>
    <w:p w14:paraId="4A1F9C2E" w14:textId="533AF447" w:rsidR="00D64F9D" w:rsidRPr="00C55BB8" w:rsidRDefault="00D64F9D" w:rsidP="00C0638C">
      <w:pPr>
        <w:pStyle w:val="ListParagraph"/>
        <w:numPr>
          <w:ilvl w:val="0"/>
          <w:numId w:val="45"/>
        </w:numPr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>Read each key action area and the examples provided.</w:t>
      </w:r>
    </w:p>
    <w:p w14:paraId="77113A79" w14:textId="37B327C4" w:rsidR="001D22DB" w:rsidRPr="00C55BB8" w:rsidRDefault="00F51679" w:rsidP="00562B25">
      <w:pPr>
        <w:pStyle w:val="ListParagraph"/>
        <w:numPr>
          <w:ilvl w:val="0"/>
          <w:numId w:val="45"/>
        </w:numPr>
        <w:spacing w:after="60"/>
        <w:ind w:left="714" w:hanging="357"/>
        <w:contextualSpacing w:val="0"/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>Select</w:t>
      </w:r>
      <w:r w:rsidR="00D64F9D" w:rsidRPr="00C55BB8">
        <w:rPr>
          <w:rFonts w:ascii="Poppins" w:hAnsi="Poppins" w:cs="Poppins"/>
          <w:color w:val="000000" w:themeColor="text1"/>
          <w:sz w:val="22"/>
        </w:rPr>
        <w:t xml:space="preserve"> whether your organisation has ‘Met” the Standard, is ‘Progressing’ actions</w:t>
      </w:r>
      <w:r w:rsidR="00FD6896" w:rsidRPr="00C55BB8">
        <w:rPr>
          <w:rFonts w:ascii="Poppins" w:hAnsi="Poppins" w:cs="Poppins"/>
          <w:color w:val="000000" w:themeColor="text1"/>
          <w:sz w:val="22"/>
        </w:rPr>
        <w:t xml:space="preserve"> against the Standard</w:t>
      </w:r>
      <w:r w:rsidR="00D64F9D" w:rsidRPr="00C55BB8">
        <w:rPr>
          <w:rFonts w:ascii="Poppins" w:hAnsi="Poppins" w:cs="Poppins"/>
          <w:color w:val="000000" w:themeColor="text1"/>
          <w:sz w:val="22"/>
        </w:rPr>
        <w:t xml:space="preserve">, </w:t>
      </w:r>
      <w:r w:rsidR="00FD6896" w:rsidRPr="00C55BB8">
        <w:rPr>
          <w:rFonts w:ascii="Poppins" w:hAnsi="Poppins" w:cs="Poppins"/>
          <w:color w:val="000000" w:themeColor="text1"/>
          <w:sz w:val="22"/>
        </w:rPr>
        <w:t xml:space="preserve">is </w:t>
      </w:r>
      <w:r w:rsidR="00D64F9D" w:rsidRPr="00C55BB8">
        <w:rPr>
          <w:rFonts w:ascii="Poppins" w:hAnsi="Poppins" w:cs="Poppins"/>
          <w:color w:val="000000" w:themeColor="text1"/>
          <w:sz w:val="22"/>
        </w:rPr>
        <w:t xml:space="preserve">‘Beginning’ to </w:t>
      </w:r>
      <w:r w:rsidR="006E4FC2" w:rsidRPr="00C55BB8">
        <w:rPr>
          <w:rFonts w:ascii="Poppins" w:hAnsi="Poppins" w:cs="Poppins"/>
          <w:color w:val="000000" w:themeColor="text1"/>
          <w:sz w:val="22"/>
        </w:rPr>
        <w:t>implement actions</w:t>
      </w:r>
      <w:r w:rsidR="00FD6896" w:rsidRPr="00C55BB8">
        <w:rPr>
          <w:rFonts w:ascii="Poppins" w:hAnsi="Poppins" w:cs="Poppins"/>
          <w:color w:val="000000" w:themeColor="text1"/>
          <w:sz w:val="22"/>
        </w:rPr>
        <w:t xml:space="preserve"> against the Standard</w:t>
      </w:r>
      <w:r w:rsidR="006E4FC2" w:rsidRPr="00C55BB8">
        <w:rPr>
          <w:rFonts w:ascii="Poppins" w:hAnsi="Poppins" w:cs="Poppins"/>
          <w:color w:val="000000" w:themeColor="text1"/>
          <w:sz w:val="22"/>
        </w:rPr>
        <w:t>, or</w:t>
      </w:r>
      <w:r w:rsidR="00FD6896" w:rsidRPr="00C55BB8">
        <w:rPr>
          <w:rFonts w:ascii="Poppins" w:hAnsi="Poppins" w:cs="Poppins"/>
          <w:color w:val="000000" w:themeColor="text1"/>
          <w:sz w:val="22"/>
        </w:rPr>
        <w:t xml:space="preserve"> has</w:t>
      </w:r>
      <w:r w:rsidR="006E4FC2" w:rsidRPr="00C55BB8">
        <w:rPr>
          <w:rFonts w:ascii="Poppins" w:hAnsi="Poppins" w:cs="Poppins"/>
          <w:color w:val="000000" w:themeColor="text1"/>
          <w:sz w:val="22"/>
        </w:rPr>
        <w:t xml:space="preserve"> ‘Not Started’ implementing actions under the Standard. </w:t>
      </w:r>
      <w:bookmarkStart w:id="26" w:name="_Hlk170819916"/>
      <w:r w:rsidR="001D22DB" w:rsidRPr="00C55BB8">
        <w:rPr>
          <w:rFonts w:ascii="Poppins" w:hAnsi="Poppins" w:cs="Poppins"/>
          <w:color w:val="000000" w:themeColor="text1"/>
          <w:sz w:val="22"/>
        </w:rPr>
        <w:t>There is also a space to add a comment if required. Select ‘Other’ if you are unsure or do not know to what extent your organisation is making progress against the Standard.</w:t>
      </w:r>
    </w:p>
    <w:bookmarkEnd w:id="26"/>
    <w:p w14:paraId="5C38A38C" w14:textId="6F094B63" w:rsidR="00D64F9D" w:rsidRPr="00C55BB8" w:rsidRDefault="001D22DB" w:rsidP="00562B25">
      <w:pPr>
        <w:pStyle w:val="ListParagraph"/>
        <w:numPr>
          <w:ilvl w:val="0"/>
          <w:numId w:val="0"/>
        </w:numPr>
        <w:spacing w:before="60" w:after="60"/>
        <w:ind w:left="720"/>
        <w:contextualSpacing w:val="0"/>
        <w:rPr>
          <w:rFonts w:ascii="Poppins" w:hAnsi="Poppins" w:cs="Poppins"/>
          <w:i/>
          <w:iCs/>
          <w:color w:val="000000" w:themeColor="text1"/>
          <w:sz w:val="22"/>
        </w:rPr>
      </w:pPr>
      <w:r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Note: </w:t>
      </w:r>
      <w:r w:rsidR="006D5163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The examples are </w:t>
      </w:r>
      <w:r w:rsidR="00F51679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a guide </w:t>
      </w:r>
      <w:r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only </w:t>
      </w:r>
      <w:r w:rsidR="00F51679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so they are </w:t>
      </w:r>
      <w:r w:rsidR="006D5163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not exhaustive and </w:t>
      </w:r>
      <w:r w:rsidRPr="00C55BB8">
        <w:rPr>
          <w:rFonts w:ascii="Poppins" w:hAnsi="Poppins" w:cs="Poppins"/>
          <w:i/>
          <w:iCs/>
          <w:color w:val="000000" w:themeColor="text1"/>
          <w:sz w:val="22"/>
        </w:rPr>
        <w:t>not</w:t>
      </w:r>
      <w:r w:rsidR="006D5163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 will </w:t>
      </w:r>
      <w:r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necessarily </w:t>
      </w:r>
      <w:r w:rsidR="006D5163" w:rsidRPr="00C55BB8">
        <w:rPr>
          <w:rFonts w:ascii="Poppins" w:hAnsi="Poppins" w:cs="Poppins"/>
          <w:i/>
          <w:iCs/>
          <w:color w:val="000000" w:themeColor="text1"/>
          <w:sz w:val="22"/>
        </w:rPr>
        <w:t>apply</w:t>
      </w:r>
      <w:r w:rsidR="00F51679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 to your organisation</w:t>
      </w:r>
      <w:r w:rsidR="00FC0C46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. You may </w:t>
      </w:r>
      <w:r w:rsidR="006D5163" w:rsidRPr="00C55BB8">
        <w:rPr>
          <w:rFonts w:ascii="Poppins" w:hAnsi="Poppins" w:cs="Poppins"/>
          <w:i/>
          <w:iCs/>
          <w:color w:val="000000" w:themeColor="text1"/>
          <w:sz w:val="22"/>
        </w:rPr>
        <w:t>have examples of your own</w:t>
      </w:r>
      <w:r w:rsidR="00FC0C46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 </w:t>
      </w:r>
      <w:r w:rsidR="00F51679" w:rsidRPr="00C55BB8">
        <w:rPr>
          <w:rFonts w:ascii="Poppins" w:hAnsi="Poppins" w:cs="Poppins"/>
          <w:i/>
          <w:iCs/>
          <w:color w:val="000000" w:themeColor="text1"/>
          <w:sz w:val="22"/>
        </w:rPr>
        <w:t>that</w:t>
      </w:r>
      <w:r w:rsidR="00FC0C46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 can be </w:t>
      </w:r>
      <w:r w:rsidR="00F51679" w:rsidRPr="00C55BB8">
        <w:rPr>
          <w:rFonts w:ascii="Poppins" w:hAnsi="Poppins" w:cs="Poppins"/>
          <w:i/>
          <w:iCs/>
          <w:color w:val="000000" w:themeColor="text1"/>
          <w:sz w:val="22"/>
        </w:rPr>
        <w:t>recorded</w:t>
      </w:r>
      <w:r w:rsidR="00FC0C46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 as either evidence </w:t>
      </w:r>
      <w:r w:rsidR="00F51679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of current practice </w:t>
      </w:r>
      <w:r w:rsidR="00FC0C46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or next steps. </w:t>
      </w:r>
    </w:p>
    <w:p w14:paraId="340DE1B4" w14:textId="021FCC38" w:rsidR="00D8021A" w:rsidRPr="00C55BB8" w:rsidRDefault="00D8021A" w:rsidP="00C0638C">
      <w:pPr>
        <w:pStyle w:val="ListParagraph"/>
        <w:numPr>
          <w:ilvl w:val="0"/>
          <w:numId w:val="45"/>
        </w:numPr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>Provide a statement</w:t>
      </w:r>
      <w:r w:rsidR="00333224" w:rsidRPr="00C55BB8">
        <w:rPr>
          <w:rFonts w:ascii="Poppins" w:hAnsi="Poppins" w:cs="Poppins"/>
          <w:color w:val="000000" w:themeColor="text1"/>
          <w:sz w:val="22"/>
        </w:rPr>
        <w:t xml:space="preserve"> about what evidence your </w:t>
      </w:r>
      <w:r w:rsidR="00F51679" w:rsidRPr="00C55BB8">
        <w:rPr>
          <w:rFonts w:ascii="Poppins" w:hAnsi="Poppins" w:cs="Poppins"/>
          <w:color w:val="000000" w:themeColor="text1"/>
          <w:sz w:val="22"/>
        </w:rPr>
        <w:t xml:space="preserve">organisation may </w:t>
      </w:r>
      <w:r w:rsidR="00333224" w:rsidRPr="00C55BB8">
        <w:rPr>
          <w:rFonts w:ascii="Poppins" w:hAnsi="Poppins" w:cs="Poppins"/>
          <w:color w:val="000000" w:themeColor="text1"/>
          <w:sz w:val="22"/>
        </w:rPr>
        <w:t xml:space="preserve">have to </w:t>
      </w:r>
      <w:r w:rsidRPr="00C55BB8">
        <w:rPr>
          <w:rFonts w:ascii="Poppins" w:hAnsi="Poppins" w:cs="Poppins"/>
          <w:color w:val="000000" w:themeColor="text1"/>
          <w:sz w:val="22"/>
        </w:rPr>
        <w:t xml:space="preserve">support </w:t>
      </w:r>
      <w:r w:rsidR="00333224" w:rsidRPr="00C55BB8">
        <w:rPr>
          <w:rFonts w:ascii="Poppins" w:hAnsi="Poppins" w:cs="Poppins"/>
          <w:color w:val="000000" w:themeColor="text1"/>
          <w:sz w:val="22"/>
        </w:rPr>
        <w:t>your assessment.</w:t>
      </w:r>
    </w:p>
    <w:p w14:paraId="28495A5C" w14:textId="7555CE83" w:rsidR="00D8021A" w:rsidRPr="00C55BB8" w:rsidRDefault="00D8021A" w:rsidP="00C0638C">
      <w:pPr>
        <w:pStyle w:val="ListParagraph"/>
        <w:numPr>
          <w:ilvl w:val="0"/>
          <w:numId w:val="45"/>
        </w:numPr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>Complete steps 1</w:t>
      </w:r>
      <w:r w:rsidR="00333224" w:rsidRPr="00C55BB8">
        <w:rPr>
          <w:rFonts w:ascii="Poppins" w:hAnsi="Poppins" w:cs="Poppins"/>
          <w:color w:val="000000" w:themeColor="text1"/>
          <w:sz w:val="22"/>
        </w:rPr>
        <w:t xml:space="preserve">, </w:t>
      </w:r>
      <w:r w:rsidRPr="00C55BB8">
        <w:rPr>
          <w:rFonts w:ascii="Poppins" w:hAnsi="Poppins" w:cs="Poppins"/>
          <w:color w:val="000000" w:themeColor="text1"/>
          <w:sz w:val="22"/>
        </w:rPr>
        <w:t xml:space="preserve">2 </w:t>
      </w:r>
      <w:r w:rsidR="00333224" w:rsidRPr="00C55BB8">
        <w:rPr>
          <w:rFonts w:ascii="Poppins" w:hAnsi="Poppins" w:cs="Poppins"/>
          <w:color w:val="000000" w:themeColor="text1"/>
          <w:sz w:val="22"/>
        </w:rPr>
        <w:t xml:space="preserve">and 3 </w:t>
      </w:r>
      <w:r w:rsidRPr="00C55BB8">
        <w:rPr>
          <w:rFonts w:ascii="Poppins" w:hAnsi="Poppins" w:cs="Poppins"/>
          <w:color w:val="000000" w:themeColor="text1"/>
          <w:sz w:val="22"/>
        </w:rPr>
        <w:t xml:space="preserve">for each of the statements </w:t>
      </w:r>
      <w:r w:rsidR="001D22DB" w:rsidRPr="00C55BB8">
        <w:rPr>
          <w:rFonts w:ascii="Poppins" w:hAnsi="Poppins" w:cs="Poppins"/>
          <w:color w:val="000000" w:themeColor="text1"/>
          <w:sz w:val="22"/>
        </w:rPr>
        <w:t xml:space="preserve">against each </w:t>
      </w:r>
      <w:r w:rsidRPr="00C55BB8">
        <w:rPr>
          <w:rFonts w:ascii="Poppins" w:hAnsi="Poppins" w:cs="Poppins"/>
          <w:color w:val="000000" w:themeColor="text1"/>
          <w:sz w:val="22"/>
        </w:rPr>
        <w:t>of the Standards.</w:t>
      </w:r>
    </w:p>
    <w:p w14:paraId="55ADB6E2" w14:textId="0F2B6A24" w:rsidR="00D8021A" w:rsidRPr="00C55BB8" w:rsidRDefault="00D8021A" w:rsidP="00C0638C">
      <w:pPr>
        <w:pStyle w:val="ListParagraph"/>
        <w:numPr>
          <w:ilvl w:val="0"/>
          <w:numId w:val="45"/>
        </w:numPr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>Once you have completed your assessment against the Standards</w:t>
      </w:r>
      <w:r w:rsidR="00333224" w:rsidRPr="00C55BB8">
        <w:rPr>
          <w:rFonts w:ascii="Poppins" w:hAnsi="Poppins" w:cs="Poppins"/>
          <w:color w:val="000000" w:themeColor="text1"/>
          <w:sz w:val="22"/>
        </w:rPr>
        <w:t>, fill out the ‘Next Steps’.</w:t>
      </w:r>
    </w:p>
    <w:p w14:paraId="0F04140E" w14:textId="54435289" w:rsidR="00333224" w:rsidRPr="00C55BB8" w:rsidRDefault="00D52914" w:rsidP="00C0638C">
      <w:pPr>
        <w:pStyle w:val="ListParagraph"/>
        <w:numPr>
          <w:ilvl w:val="0"/>
          <w:numId w:val="45"/>
        </w:numPr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 xml:space="preserve">Recording actions against the </w:t>
      </w:r>
      <w:r w:rsidR="00333224" w:rsidRPr="00C55BB8">
        <w:rPr>
          <w:rFonts w:ascii="Poppins" w:hAnsi="Poppins" w:cs="Poppins"/>
          <w:color w:val="000000" w:themeColor="text1"/>
          <w:sz w:val="22"/>
        </w:rPr>
        <w:t>‘Next Steps’ is particularly important for those Standards where you have selected ‘Beginning’, ‘Not Started’ or ‘Other’.</w:t>
      </w:r>
    </w:p>
    <w:p w14:paraId="6696A7E3" w14:textId="50E8AC74" w:rsidR="00333224" w:rsidRPr="00C55BB8" w:rsidRDefault="00333224" w:rsidP="00562B25">
      <w:pPr>
        <w:pStyle w:val="ListParagraph"/>
        <w:numPr>
          <w:ilvl w:val="0"/>
          <w:numId w:val="45"/>
        </w:numPr>
        <w:spacing w:after="60"/>
        <w:ind w:left="714" w:hanging="357"/>
        <w:contextualSpacing w:val="0"/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 xml:space="preserve">Next steps might include current actions that are in progress, future actions that have been agreed, or steps you </w:t>
      </w:r>
      <w:r w:rsidR="00D52914" w:rsidRPr="00C55BB8">
        <w:rPr>
          <w:rFonts w:ascii="Poppins" w:hAnsi="Poppins" w:cs="Poppins"/>
          <w:color w:val="000000" w:themeColor="text1"/>
          <w:sz w:val="22"/>
        </w:rPr>
        <w:t>anticipate taking</w:t>
      </w:r>
      <w:r w:rsidRPr="00C55BB8">
        <w:rPr>
          <w:rFonts w:ascii="Poppins" w:hAnsi="Poppins" w:cs="Poppins"/>
          <w:color w:val="000000" w:themeColor="text1"/>
          <w:sz w:val="22"/>
        </w:rPr>
        <w:t xml:space="preserve"> to improve</w:t>
      </w:r>
      <w:r w:rsidR="00C0638C" w:rsidRPr="00C55BB8">
        <w:rPr>
          <w:rFonts w:ascii="Poppins" w:hAnsi="Poppins" w:cs="Poppins"/>
          <w:color w:val="000000" w:themeColor="text1"/>
          <w:sz w:val="22"/>
        </w:rPr>
        <w:t>.</w:t>
      </w:r>
    </w:p>
    <w:p w14:paraId="2AECC1EB" w14:textId="71FC9E5A" w:rsidR="00C0638C" w:rsidRPr="00C55BB8" w:rsidRDefault="001D22DB" w:rsidP="00562B25">
      <w:pPr>
        <w:pStyle w:val="ListParagraph"/>
        <w:numPr>
          <w:ilvl w:val="0"/>
          <w:numId w:val="0"/>
        </w:numPr>
        <w:spacing w:before="60" w:after="60"/>
        <w:ind w:left="720"/>
        <w:contextualSpacing w:val="0"/>
        <w:rPr>
          <w:rFonts w:ascii="Poppins" w:hAnsi="Poppins" w:cs="Poppins"/>
          <w:i/>
          <w:iCs/>
          <w:color w:val="000000" w:themeColor="text1"/>
          <w:sz w:val="22"/>
        </w:rPr>
      </w:pPr>
      <w:r w:rsidRPr="00C55BB8">
        <w:rPr>
          <w:rFonts w:ascii="Poppins" w:hAnsi="Poppins" w:cs="Poppins"/>
          <w:i/>
          <w:iCs/>
          <w:color w:val="000000" w:themeColor="text1"/>
          <w:sz w:val="22"/>
        </w:rPr>
        <w:t>Note: You may like to u</w:t>
      </w:r>
      <w:r w:rsidR="00C0638C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se the </w:t>
      </w:r>
      <w:hyperlink r:id="rId19" w:history="1">
        <w:r w:rsidR="00C0638C" w:rsidRPr="00C55BB8">
          <w:rPr>
            <w:rStyle w:val="Hyperlink"/>
            <w:rFonts w:ascii="Poppins" w:hAnsi="Poppins" w:cs="Poppins"/>
            <w:i/>
            <w:iCs/>
            <w:sz w:val="22"/>
          </w:rPr>
          <w:t>National Principles for Child Safe Organisations</w:t>
        </w:r>
      </w:hyperlink>
      <w:r w:rsidR="00C0638C" w:rsidRPr="00C55BB8">
        <w:rPr>
          <w:rFonts w:ascii="Poppins" w:hAnsi="Poppins" w:cs="Poppins"/>
          <w:i/>
          <w:iCs/>
          <w:color w:val="000000" w:themeColor="text1"/>
          <w:sz w:val="22"/>
        </w:rPr>
        <w:t>, their key action areas</w:t>
      </w:r>
      <w:r w:rsidR="00C55BB8" w:rsidRPr="00C55BB8">
        <w:rPr>
          <w:rFonts w:ascii="Poppins" w:hAnsi="Poppins" w:cs="Poppins"/>
          <w:i/>
          <w:iCs/>
          <w:color w:val="000000" w:themeColor="text1"/>
          <w:sz w:val="22"/>
        </w:rPr>
        <w:t>,</w:t>
      </w:r>
      <w:r w:rsidR="00C0638C" w:rsidRPr="00C55BB8">
        <w:rPr>
          <w:rFonts w:ascii="Poppins" w:hAnsi="Poppins" w:cs="Poppins"/>
          <w:i/>
          <w:iCs/>
          <w:color w:val="000000" w:themeColor="text1"/>
          <w:sz w:val="22"/>
        </w:rPr>
        <w:t xml:space="preserve"> and indicators to help you consider your Next Steps.</w:t>
      </w:r>
    </w:p>
    <w:p w14:paraId="5DFEC706" w14:textId="43B92EB6" w:rsidR="00C0638C" w:rsidRPr="00C55BB8" w:rsidRDefault="00C0638C" w:rsidP="00C0638C">
      <w:pPr>
        <w:pStyle w:val="ListParagraph"/>
        <w:numPr>
          <w:ilvl w:val="0"/>
          <w:numId w:val="45"/>
        </w:numPr>
        <w:rPr>
          <w:rFonts w:ascii="Poppins" w:hAnsi="Poppins" w:cs="Poppins"/>
          <w:color w:val="000000" w:themeColor="text1"/>
          <w:sz w:val="22"/>
        </w:rPr>
      </w:pPr>
      <w:r w:rsidRPr="00C55BB8">
        <w:rPr>
          <w:rFonts w:ascii="Poppins" w:hAnsi="Poppins" w:cs="Poppins"/>
          <w:color w:val="000000" w:themeColor="text1"/>
          <w:sz w:val="22"/>
        </w:rPr>
        <w:t>If you work across multiple sites</w:t>
      </w:r>
      <w:r w:rsidR="00B63A9D" w:rsidRPr="00C55BB8">
        <w:rPr>
          <w:rFonts w:ascii="Poppins" w:hAnsi="Poppins" w:cs="Poppins"/>
          <w:color w:val="000000" w:themeColor="text1"/>
          <w:sz w:val="22"/>
        </w:rPr>
        <w:t xml:space="preserve"> </w:t>
      </w:r>
      <w:bookmarkStart w:id="27" w:name="_Hlk163636569"/>
      <w:r w:rsidR="00B63A9D" w:rsidRPr="00C55BB8">
        <w:rPr>
          <w:rFonts w:ascii="Poppins" w:hAnsi="Poppins" w:cs="Poppins"/>
          <w:color w:val="000000" w:themeColor="text1"/>
          <w:sz w:val="22"/>
        </w:rPr>
        <w:t>or your organisation has different business units</w:t>
      </w:r>
      <w:r w:rsidRPr="00C55BB8">
        <w:rPr>
          <w:rFonts w:ascii="Poppins" w:hAnsi="Poppins" w:cs="Poppins"/>
          <w:color w:val="000000" w:themeColor="text1"/>
          <w:sz w:val="22"/>
        </w:rPr>
        <w:t xml:space="preserve">, </w:t>
      </w:r>
      <w:r w:rsidR="00B63A9D" w:rsidRPr="00C55BB8">
        <w:rPr>
          <w:rFonts w:ascii="Poppins" w:hAnsi="Poppins" w:cs="Poppins"/>
          <w:color w:val="000000" w:themeColor="text1"/>
          <w:sz w:val="22"/>
        </w:rPr>
        <w:t>we recommend completing</w:t>
      </w:r>
      <w:r w:rsidRPr="00C55BB8">
        <w:rPr>
          <w:rFonts w:ascii="Poppins" w:hAnsi="Poppins" w:cs="Poppins"/>
          <w:color w:val="000000" w:themeColor="text1"/>
          <w:sz w:val="22"/>
        </w:rPr>
        <w:t xml:space="preserve"> the assessment for each site</w:t>
      </w:r>
      <w:r w:rsidR="00C9617F" w:rsidRPr="00C55BB8">
        <w:rPr>
          <w:rFonts w:ascii="Poppins" w:hAnsi="Poppins" w:cs="Poppins"/>
          <w:color w:val="000000" w:themeColor="text1"/>
          <w:sz w:val="22"/>
        </w:rPr>
        <w:t xml:space="preserve"> or business unit</w:t>
      </w:r>
      <w:bookmarkEnd w:id="27"/>
      <w:r w:rsidRPr="00C55BB8">
        <w:rPr>
          <w:rFonts w:ascii="Poppins" w:hAnsi="Poppins" w:cs="Poppins"/>
          <w:color w:val="000000" w:themeColor="text1"/>
          <w:sz w:val="22"/>
        </w:rPr>
        <w:t>.</w:t>
      </w:r>
    </w:p>
    <w:p w14:paraId="4D40A5DB" w14:textId="77777777" w:rsidR="00AA5777" w:rsidRPr="00D47DE8" w:rsidRDefault="00AA5777" w:rsidP="00691D0B">
      <w:pPr>
        <w:rPr>
          <w:rFonts w:ascii="Poppins" w:hAnsi="Poppins" w:cs="Poppins"/>
          <w:color w:val="000000" w:themeColor="text1"/>
        </w:rPr>
      </w:pPr>
    </w:p>
    <w:p w14:paraId="3DE72F64" w14:textId="616CDDFB" w:rsidR="00AA5777" w:rsidRPr="00C55BB8" w:rsidRDefault="00AA5777" w:rsidP="00691D0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bookmarkStart w:id="28" w:name="_Hlk172408463"/>
      <w:r w:rsidRPr="00C55BB8">
        <w:rPr>
          <w:rFonts w:ascii="Poppins" w:hAnsi="Poppins" w:cs="Poppins"/>
          <w:b/>
          <w:bCs/>
          <w:color w:val="1F464F"/>
          <w:sz w:val="24"/>
          <w:szCs w:val="24"/>
        </w:rPr>
        <w:t>Acknowledgements</w:t>
      </w:r>
    </w:p>
    <w:p w14:paraId="18E8776F" w14:textId="77777777" w:rsidR="00D52914" w:rsidRPr="00C55BB8" w:rsidRDefault="00AA5777" w:rsidP="00C55BB8">
      <w:pPr>
        <w:ind w:left="426" w:hanging="426"/>
        <w:rPr>
          <w:rFonts w:ascii="Poppins" w:hAnsi="Poppins" w:cs="Poppins"/>
        </w:rPr>
      </w:pPr>
      <w:r w:rsidRPr="00C55BB8">
        <w:rPr>
          <w:rFonts w:ascii="Poppins" w:hAnsi="Poppins" w:cs="Poppins"/>
        </w:rPr>
        <w:t>The ACT Children and Young People Commissioner acknowledges the</w:t>
      </w:r>
      <w:r w:rsidR="00D52914" w:rsidRPr="00C55BB8">
        <w:rPr>
          <w:rFonts w:ascii="Poppins" w:hAnsi="Poppins" w:cs="Poppins"/>
        </w:rPr>
        <w:t>:</w:t>
      </w:r>
    </w:p>
    <w:p w14:paraId="6FE3E720" w14:textId="509D2D7F" w:rsidR="00D52914" w:rsidRPr="00C55BB8" w:rsidRDefault="001B2B95" w:rsidP="00C55BB8">
      <w:pPr>
        <w:pStyle w:val="ListParagraph"/>
        <w:numPr>
          <w:ilvl w:val="0"/>
          <w:numId w:val="44"/>
        </w:numPr>
        <w:ind w:left="426" w:hanging="426"/>
        <w:rPr>
          <w:rFonts w:ascii="Poppins" w:eastAsia="Times New Roman" w:hAnsi="Poppins" w:cs="Poppins"/>
          <w:i/>
          <w:sz w:val="22"/>
        </w:rPr>
      </w:pPr>
      <w:r w:rsidRPr="00C55BB8">
        <w:rPr>
          <w:rFonts w:ascii="Poppins" w:hAnsi="Poppins" w:cs="Poppins"/>
          <w:sz w:val="22"/>
        </w:rPr>
        <w:t xml:space="preserve">Australian Human Rights Commission </w:t>
      </w:r>
      <w:r w:rsidRPr="00C55BB8">
        <w:rPr>
          <w:rFonts w:ascii="Poppins" w:eastAsia="Times New Roman" w:hAnsi="Poppins" w:cs="Poppins"/>
          <w:i/>
          <w:sz w:val="22"/>
        </w:rPr>
        <w:t>National Principles for</w:t>
      </w:r>
      <w:r w:rsidRPr="00C55BB8">
        <w:rPr>
          <w:rFonts w:ascii="Poppins" w:eastAsia="Times New Roman" w:hAnsi="Poppins" w:cs="Poppins"/>
          <w:sz w:val="22"/>
        </w:rPr>
        <w:t xml:space="preserve"> </w:t>
      </w:r>
      <w:r w:rsidRPr="00C55BB8">
        <w:rPr>
          <w:rFonts w:ascii="Poppins" w:eastAsia="Times New Roman" w:hAnsi="Poppins" w:cs="Poppins"/>
          <w:i/>
          <w:sz w:val="22"/>
        </w:rPr>
        <w:t xml:space="preserve">Child Safe Organisations: </w:t>
      </w:r>
      <w:r w:rsidR="00653586" w:rsidRPr="00C55BB8">
        <w:rPr>
          <w:rFonts w:ascii="Poppins" w:eastAsia="Times New Roman" w:hAnsi="Poppins" w:cs="Poppins"/>
          <w:i/>
          <w:sz w:val="22"/>
        </w:rPr>
        <w:t>Introductory s</w:t>
      </w:r>
      <w:r w:rsidRPr="00C55BB8">
        <w:rPr>
          <w:rFonts w:ascii="Poppins" w:eastAsia="Times New Roman" w:hAnsi="Poppins" w:cs="Poppins"/>
          <w:i/>
          <w:sz w:val="22"/>
        </w:rPr>
        <w:t>elf-assessment tool</w:t>
      </w:r>
      <w:r w:rsidR="00653586" w:rsidRPr="00C55BB8">
        <w:rPr>
          <w:rFonts w:ascii="Poppins" w:eastAsia="Times New Roman" w:hAnsi="Poppins" w:cs="Poppins"/>
          <w:i/>
          <w:sz w:val="22"/>
        </w:rPr>
        <w:t xml:space="preserve"> for organisations</w:t>
      </w:r>
      <w:r w:rsidR="001D22DB" w:rsidRPr="00C55BB8">
        <w:rPr>
          <w:rFonts w:ascii="Poppins" w:eastAsia="Times New Roman" w:hAnsi="Poppins" w:cs="Poppins"/>
          <w:i/>
          <w:sz w:val="22"/>
        </w:rPr>
        <w:t>.</w:t>
      </w:r>
    </w:p>
    <w:p w14:paraId="5D25E5D0" w14:textId="54D9766D" w:rsidR="00D52914" w:rsidRPr="00C55BB8" w:rsidRDefault="00653586" w:rsidP="00C55BB8">
      <w:pPr>
        <w:pStyle w:val="ListParagraph"/>
        <w:numPr>
          <w:ilvl w:val="0"/>
          <w:numId w:val="44"/>
        </w:numPr>
        <w:ind w:left="426" w:hanging="426"/>
        <w:rPr>
          <w:rFonts w:ascii="Poppins" w:eastAsia="Times New Roman" w:hAnsi="Poppins" w:cs="Poppins"/>
          <w:sz w:val="22"/>
        </w:rPr>
      </w:pPr>
      <w:r w:rsidRPr="00C55BB8">
        <w:rPr>
          <w:rFonts w:ascii="Poppins" w:eastAsia="Times New Roman" w:hAnsi="Poppins" w:cs="Poppins"/>
          <w:sz w:val="22"/>
        </w:rPr>
        <w:t xml:space="preserve">Commissioner for Children and Young People WA 2019, </w:t>
      </w:r>
      <w:r w:rsidRPr="00C55BB8">
        <w:rPr>
          <w:rFonts w:ascii="Poppins" w:eastAsia="Times New Roman" w:hAnsi="Poppins" w:cs="Poppins"/>
          <w:i/>
          <w:sz w:val="22"/>
        </w:rPr>
        <w:t>National Principles for</w:t>
      </w:r>
      <w:r w:rsidRPr="00C55BB8">
        <w:rPr>
          <w:rFonts w:ascii="Poppins" w:eastAsia="Times New Roman" w:hAnsi="Poppins" w:cs="Poppins"/>
          <w:sz w:val="22"/>
        </w:rPr>
        <w:t xml:space="preserve"> </w:t>
      </w:r>
      <w:r w:rsidRPr="00C55BB8">
        <w:rPr>
          <w:rFonts w:ascii="Poppins" w:eastAsia="Times New Roman" w:hAnsi="Poppins" w:cs="Poppins"/>
          <w:i/>
          <w:sz w:val="22"/>
        </w:rPr>
        <w:t>Child Safe Organisations WA: Self-assessment and review tool</w:t>
      </w:r>
      <w:r w:rsidRPr="00C55BB8">
        <w:rPr>
          <w:rFonts w:ascii="Poppins" w:eastAsia="Times New Roman" w:hAnsi="Poppins" w:cs="Poppins"/>
          <w:sz w:val="22"/>
        </w:rPr>
        <w:t>, Commissioner for Children and Young People WA, Perth</w:t>
      </w:r>
      <w:r w:rsidR="001D22DB" w:rsidRPr="00C55BB8">
        <w:rPr>
          <w:rFonts w:ascii="Poppins" w:eastAsia="Times New Roman" w:hAnsi="Poppins" w:cs="Poppins"/>
          <w:sz w:val="22"/>
        </w:rPr>
        <w:t>.</w:t>
      </w:r>
      <w:r w:rsidR="00D52914" w:rsidRPr="00C55BB8">
        <w:rPr>
          <w:rFonts w:ascii="Poppins" w:eastAsia="Times New Roman" w:hAnsi="Poppins" w:cs="Poppins"/>
          <w:sz w:val="22"/>
        </w:rPr>
        <w:t xml:space="preserve"> </w:t>
      </w:r>
    </w:p>
    <w:p w14:paraId="7228BD7D" w14:textId="6244BEF7" w:rsidR="00D342FB" w:rsidRPr="00D47DE8" w:rsidRDefault="00D52914" w:rsidP="00C55BB8">
      <w:pPr>
        <w:pStyle w:val="ListParagraph"/>
        <w:numPr>
          <w:ilvl w:val="0"/>
          <w:numId w:val="44"/>
        </w:numPr>
        <w:ind w:left="426" w:hanging="426"/>
        <w:rPr>
          <w:rFonts w:ascii="Poppins" w:eastAsia="Times New Roman" w:hAnsi="Poppins" w:cs="Poppins"/>
          <w:sz w:val="22"/>
        </w:rPr>
      </w:pPr>
      <w:r w:rsidRPr="00C55BB8">
        <w:rPr>
          <w:rFonts w:ascii="Poppins" w:eastAsia="Times New Roman" w:hAnsi="Poppins" w:cs="Poppins"/>
          <w:sz w:val="22"/>
        </w:rPr>
        <w:t>State of Victor</w:t>
      </w:r>
      <w:r w:rsidR="00343855" w:rsidRPr="00C55BB8">
        <w:rPr>
          <w:rFonts w:ascii="Poppins" w:eastAsia="Times New Roman" w:hAnsi="Poppins" w:cs="Poppins"/>
          <w:sz w:val="22"/>
        </w:rPr>
        <w:t>i</w:t>
      </w:r>
      <w:r w:rsidRPr="00C55BB8">
        <w:rPr>
          <w:rFonts w:ascii="Poppins" w:eastAsia="Times New Roman" w:hAnsi="Poppins" w:cs="Poppins"/>
          <w:sz w:val="22"/>
        </w:rPr>
        <w:t xml:space="preserve">a </w:t>
      </w:r>
      <w:r w:rsidRPr="00C55BB8">
        <w:rPr>
          <w:rFonts w:ascii="Poppins" w:eastAsia="Times New Roman" w:hAnsi="Poppins" w:cs="Poppins"/>
          <w:i/>
          <w:iCs/>
          <w:sz w:val="22"/>
        </w:rPr>
        <w:t>Department of Families, Fairness and Housing Child Safe Standards – Assessment Tool 2023</w:t>
      </w:r>
      <w:r w:rsidR="00653586" w:rsidRPr="00C55BB8">
        <w:rPr>
          <w:rFonts w:ascii="Poppins" w:eastAsia="Times New Roman" w:hAnsi="Poppins" w:cs="Poppins"/>
          <w:sz w:val="22"/>
        </w:rPr>
        <w:t>.</w:t>
      </w:r>
      <w:bookmarkEnd w:id="28"/>
      <w:r w:rsidR="00BE5722" w:rsidRPr="00D47DE8">
        <w:rPr>
          <w:rFonts w:ascii="Poppins" w:eastAsia="Times New Roman" w:hAnsi="Poppins" w:cs="Poppins"/>
          <w:sz w:val="22"/>
        </w:rPr>
        <w:br w:type="page"/>
      </w:r>
      <w:bookmarkStart w:id="29" w:name="_Hlk163636602"/>
    </w:p>
    <w:p w14:paraId="781AEC60" w14:textId="38135707" w:rsidR="00D342FB" w:rsidRPr="00A50DD9" w:rsidRDefault="00D342FB" w:rsidP="00A61412">
      <w:pPr>
        <w:spacing w:after="0"/>
        <w:rPr>
          <w:rFonts w:ascii="Poppins" w:eastAsia="Times New Roman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lastRenderedPageBreak/>
        <w:t>FOCUS AREA 1 – LEADERSHIP, CULTURE, GOVERNANCE</w:t>
      </w:r>
      <w:r w:rsidR="001D22DB"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t>,</w:t>
      </w: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t xml:space="preserve"> AND ENVIRONMENT</w:t>
      </w:r>
    </w:p>
    <w:p w14:paraId="3BEB1E8E" w14:textId="77777777" w:rsidR="00D342FB" w:rsidRPr="0028253B" w:rsidRDefault="00D342FB" w:rsidP="00D342FB">
      <w:pPr>
        <w:spacing w:after="0"/>
        <w:rPr>
          <w:rFonts w:ascii="Poppins" w:hAnsi="Poppins" w:cs="Poppins"/>
          <w:color w:val="000000" w:themeColor="text1"/>
        </w:rPr>
      </w:pP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552"/>
        <w:gridCol w:w="4252"/>
        <w:gridCol w:w="1127"/>
        <w:gridCol w:w="574"/>
        <w:gridCol w:w="1418"/>
      </w:tblGrid>
      <w:tr w:rsidR="00D342FB" w:rsidRPr="0028253B" w14:paraId="0760D259" w14:textId="77777777" w:rsidTr="00C758D6">
        <w:trPr>
          <w:tblHeader/>
        </w:trPr>
        <w:tc>
          <w:tcPr>
            <w:tcW w:w="9923" w:type="dxa"/>
            <w:gridSpan w:val="5"/>
            <w:shd w:val="clear" w:color="auto" w:fill="108D93"/>
          </w:tcPr>
          <w:p w14:paraId="45FFF4D8" w14:textId="633D0677" w:rsidR="00D342FB" w:rsidRPr="0028253B" w:rsidRDefault="00D342FB" w:rsidP="00D300E2">
            <w:pPr>
              <w:rPr>
                <w:rFonts w:ascii="Poppins" w:hAnsi="Poppins" w:cs="Poppins"/>
                <w:b/>
                <w:color w:val="FFFFFF" w:themeColor="background1"/>
              </w:rPr>
            </w:pPr>
            <w:r w:rsidRPr="0028253B">
              <w:rPr>
                <w:rFonts w:ascii="Poppins" w:hAnsi="Poppins" w:cs="Poppins"/>
                <w:b/>
                <w:color w:val="FFFFFF" w:themeColor="background1"/>
              </w:rPr>
              <w:t>Standard 1: People who provide services care about keeping kids, teens</w:t>
            </w:r>
            <w:r w:rsidR="001D22DB" w:rsidRPr="0028253B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28253B">
              <w:rPr>
                <w:rFonts w:ascii="Poppins" w:hAnsi="Poppins" w:cs="Poppins"/>
                <w:b/>
                <w:color w:val="FFFFFF" w:themeColor="background1"/>
              </w:rPr>
              <w:t xml:space="preserve"> and young people safe and well, and have systems and processes to make sure everyone understands why this is important.</w:t>
            </w:r>
          </w:p>
        </w:tc>
      </w:tr>
      <w:tr w:rsidR="00D342FB" w:rsidRPr="0028253B" w14:paraId="3EB7666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1" w:type="dxa"/>
            <w:gridSpan w:val="3"/>
          </w:tcPr>
          <w:p w14:paraId="28724593" w14:textId="1375855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 xml:space="preserve">Key Action 1.1 </w:t>
            </w:r>
            <w:r w:rsidRPr="0028253B">
              <w:rPr>
                <w:rFonts w:ascii="Poppins" w:hAnsi="Poppins" w:cs="Poppins"/>
                <w:color w:val="1F464F"/>
              </w:rPr>
              <w:t xml:space="preserve">People in charge show </w:t>
            </w:r>
            <w:r w:rsidRPr="0028253B">
              <w:rPr>
                <w:rFonts w:ascii="Poppins" w:hAnsi="Poppins" w:cs="Poppins"/>
                <w:b/>
                <w:bCs/>
                <w:color w:val="1F464F"/>
              </w:rPr>
              <w:t>attitudes and behaviours</w:t>
            </w:r>
            <w:r w:rsidRPr="0028253B">
              <w:rPr>
                <w:rFonts w:ascii="Poppins" w:hAnsi="Poppins" w:cs="Poppins"/>
                <w:color w:val="1F464F"/>
              </w:rPr>
              <w:t xml:space="preserve"> that let kids, teens</w:t>
            </w:r>
            <w:r w:rsidR="001D22DB" w:rsidRPr="0028253B">
              <w:rPr>
                <w:rFonts w:ascii="Poppins" w:hAnsi="Poppins" w:cs="Poppins"/>
                <w:color w:val="1F464F"/>
              </w:rPr>
              <w:t>,</w:t>
            </w:r>
            <w:r w:rsidRPr="0028253B">
              <w:rPr>
                <w:rFonts w:ascii="Poppins" w:hAnsi="Poppins" w:cs="Poppins"/>
                <w:color w:val="1F464F"/>
              </w:rPr>
              <w:t xml:space="preserve"> and young people know their safety and wellbeing is important.</w:t>
            </w:r>
          </w:p>
          <w:p w14:paraId="42E3D671" w14:textId="5EBF4835" w:rsidR="00D342FB" w:rsidRPr="0028253B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28253B">
              <w:rPr>
                <w:rFonts w:ascii="Poppins" w:hAnsi="Poppins" w:cs="Poppins"/>
                <w:color w:val="1F464F"/>
              </w:rPr>
              <w:t xml:space="preserve">Examples </w:t>
            </w:r>
            <w:r w:rsidR="001D22DB" w:rsidRPr="0028253B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28253B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39A6962D" w14:textId="77777777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>Make a public statement on the organisation’s website.</w:t>
            </w:r>
          </w:p>
          <w:p w14:paraId="46DC101E" w14:textId="77777777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b/>
                <w:bCs/>
                <w:color w:val="1F464F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People in charge show the right attitudes and behaviours. </w:t>
            </w:r>
          </w:p>
          <w:p w14:paraId="03632B97" w14:textId="77777777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b/>
                <w:bCs/>
                <w:color w:val="1F464F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People in charge have ways for staff and volunteers to ask questions and get advice. </w:t>
            </w:r>
          </w:p>
          <w:p w14:paraId="0E8BE76C" w14:textId="63687544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Poppins" w:hAnsi="Poppins" w:cs="Poppins"/>
                <w:b/>
                <w:bCs/>
                <w:color w:val="1F464F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>There are visible posters and signs that say the service is working on being safer for kids, teens</w:t>
            </w:r>
            <w:r w:rsidR="001D22DB" w:rsidRPr="002825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</w:t>
            </w:r>
            <w:r w:rsidR="00343855" w:rsidRPr="0028253B">
              <w:rPr>
                <w:rFonts w:ascii="Poppins" w:hAnsi="Poppins" w:cs="Poppins"/>
                <w:color w:val="000000" w:themeColor="text1"/>
                <w:sz w:val="22"/>
              </w:rPr>
              <w:t>.</w:t>
            </w:r>
          </w:p>
          <w:p w14:paraId="2839CA1E" w14:textId="7CE29301" w:rsidR="00D342FB" w:rsidRPr="0028253B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Kids, teens</w:t>
            </w:r>
            <w:r w:rsidR="001D22DB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,</w:t>
            </w:r>
            <w:r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and young people can tell someone in the service if they have concerns or want to make a complaint</w:t>
            </w:r>
            <w:r w:rsidR="001D22DB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992" w:type="dxa"/>
            <w:gridSpan w:val="2"/>
          </w:tcPr>
          <w:p w14:paraId="4C0B96FF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Review date:</w:t>
            </w:r>
          </w:p>
          <w:p w14:paraId="73AC9405" w14:textId="1305CFA5" w:rsidR="00D342FB" w:rsidRPr="0028253B" w:rsidRDefault="00D342FB" w:rsidP="00D300E2">
            <w:pPr>
              <w:pStyle w:val="Normalwithdottedlinesforwriting"/>
              <w:spacing w:before="120" w:after="120"/>
              <w:rPr>
                <w:rFonts w:ascii="Poppins" w:hAnsi="Poppins" w:cs="Poppins"/>
                <w:color w:val="1F464F"/>
                <w:sz w:val="22"/>
                <w:szCs w:val="22"/>
              </w:rPr>
            </w:pPr>
          </w:p>
        </w:tc>
      </w:tr>
      <w:tr w:rsidR="00D342FB" w:rsidRPr="0028253B" w14:paraId="252715C2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552" w:type="dxa"/>
          </w:tcPr>
          <w:p w14:paraId="1CE11893" w14:textId="7C899AD9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871365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26E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027882FE" w14:textId="31758E14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6963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0DC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6445F79A" w14:textId="77777777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72563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6B38CB07" w14:textId="77777777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9692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7CD1B497" w14:textId="77777777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307279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1409F82C" w14:textId="77777777" w:rsidR="00D342FB" w:rsidRPr="0028253B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371" w:type="dxa"/>
            <w:gridSpan w:val="4"/>
          </w:tcPr>
          <w:p w14:paraId="5D827870" w14:textId="77777777" w:rsidR="00D342FB" w:rsidRPr="0028253B" w:rsidRDefault="00D342FB" w:rsidP="00D300E2">
            <w:pPr>
              <w:spacing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Comment:</w:t>
            </w:r>
          </w:p>
          <w:p w14:paraId="24B093E9" w14:textId="6F734722" w:rsidR="00D342FB" w:rsidRPr="0028253B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sz w:val="22"/>
                <w:szCs w:val="22"/>
              </w:rPr>
            </w:pPr>
          </w:p>
        </w:tc>
      </w:tr>
      <w:tr w:rsidR="00D342FB" w:rsidRPr="0028253B" w14:paraId="5E7048F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677A6B39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28253B" w14:paraId="0319B9ED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14AB1A39" w14:textId="25BD708F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0E483E" w:rsidRPr="0028253B" w14:paraId="63216DC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3C42A0D9" w14:textId="08F1B7A5" w:rsidR="000E483E" w:rsidRPr="0028253B" w:rsidRDefault="000E483E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28253B" w14:paraId="64AF885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0ED035E0" w14:textId="717D04E0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083908" w:rsidRPr="0028253B" w14:paraId="31A4459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804" w:type="dxa"/>
            <w:gridSpan w:val="2"/>
          </w:tcPr>
          <w:p w14:paraId="3D0F1989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1701" w:type="dxa"/>
            <w:gridSpan w:val="2"/>
          </w:tcPr>
          <w:p w14:paraId="07537257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418" w:type="dxa"/>
          </w:tcPr>
          <w:p w14:paraId="275637B8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28253B" w14:paraId="3AC594C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804" w:type="dxa"/>
            <w:gridSpan w:val="2"/>
          </w:tcPr>
          <w:p w14:paraId="060E9118" w14:textId="48A92966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14:paraId="77E0F405" w14:textId="53F066EB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18" w:type="dxa"/>
          </w:tcPr>
          <w:p w14:paraId="0BFE6DC3" w14:textId="0447DCDB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28253B" w14:paraId="54470AD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804" w:type="dxa"/>
            <w:gridSpan w:val="2"/>
          </w:tcPr>
          <w:p w14:paraId="48E86B75" w14:textId="63E9A33B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14:paraId="176F3BF3" w14:textId="2B5B2D6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18" w:type="dxa"/>
          </w:tcPr>
          <w:p w14:paraId="215BA7F4" w14:textId="1CA61AB4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28253B" w14:paraId="4FA9DEB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804" w:type="dxa"/>
            <w:gridSpan w:val="2"/>
          </w:tcPr>
          <w:p w14:paraId="4477B3B8" w14:textId="4FC70986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01" w:type="dxa"/>
            <w:gridSpan w:val="2"/>
          </w:tcPr>
          <w:p w14:paraId="3F367CF9" w14:textId="37E10D46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18" w:type="dxa"/>
          </w:tcPr>
          <w:p w14:paraId="28654236" w14:textId="1527EDF8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0F9C7B54" w14:textId="06AC0E63" w:rsidR="00005E30" w:rsidRPr="0028253B" w:rsidRDefault="00005E30" w:rsidP="00D342FB">
      <w:pPr>
        <w:spacing w:after="240"/>
        <w:rPr>
          <w:rFonts w:ascii="Poppins" w:hAnsi="Poppins" w:cs="Poppins"/>
        </w:rPr>
      </w:pPr>
    </w:p>
    <w:p w14:paraId="11B0957A" w14:textId="77777777" w:rsidR="00005E30" w:rsidRPr="00D47DE8" w:rsidRDefault="00005E30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137490A1" w14:textId="77777777" w:rsidR="002E3D83" w:rsidRDefault="002E3D83" w:rsidP="009B050C">
      <w:pPr>
        <w:spacing w:after="0" w:line="240" w:lineRule="auto"/>
        <w:rPr>
          <w:rFonts w:ascii="Poppins" w:eastAsia="Times New Roman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lastRenderedPageBreak/>
        <w:t>FOCUS AREA 1 – LEADERSHIP, CULTURE, GOVERNANCE, AND ENVIRONMENT</w:t>
      </w:r>
    </w:p>
    <w:p w14:paraId="15FF7BBD" w14:textId="77777777" w:rsidR="00A61412" w:rsidRPr="009B050C" w:rsidRDefault="00A61412" w:rsidP="00A61412">
      <w:pPr>
        <w:spacing w:after="0"/>
        <w:rPr>
          <w:rFonts w:ascii="Poppins" w:hAnsi="Poppins" w:cs="Poppins"/>
          <w:color w:val="000000" w:themeColor="text1"/>
          <w:sz w:val="16"/>
          <w:szCs w:val="16"/>
        </w:rPr>
      </w:pPr>
    </w:p>
    <w:tbl>
      <w:tblPr>
        <w:tblStyle w:val="TableGrid"/>
        <w:tblW w:w="1006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835"/>
        <w:gridCol w:w="3623"/>
        <w:gridCol w:w="1473"/>
        <w:gridCol w:w="716"/>
        <w:gridCol w:w="1418"/>
      </w:tblGrid>
      <w:tr w:rsidR="00D342FB" w:rsidRPr="0028253B" w14:paraId="421A977D" w14:textId="77777777" w:rsidTr="00C758D6">
        <w:trPr>
          <w:tblHeader/>
        </w:trPr>
        <w:tc>
          <w:tcPr>
            <w:tcW w:w="10065" w:type="dxa"/>
            <w:gridSpan w:val="5"/>
            <w:shd w:val="clear" w:color="auto" w:fill="108D93"/>
          </w:tcPr>
          <w:p w14:paraId="0133FA6B" w14:textId="568E991D" w:rsidR="00D342FB" w:rsidRPr="0028253B" w:rsidRDefault="00D342FB" w:rsidP="00D300E2">
            <w:pPr>
              <w:rPr>
                <w:rFonts w:ascii="Poppins" w:hAnsi="Poppins" w:cs="Poppins"/>
                <w:b/>
              </w:rPr>
            </w:pPr>
            <w:r w:rsidRPr="0028253B">
              <w:rPr>
                <w:rFonts w:ascii="Poppins" w:hAnsi="Poppins" w:cs="Poppins"/>
                <w:b/>
                <w:color w:val="FFFFFF" w:themeColor="background1"/>
              </w:rPr>
              <w:t>Standard 1: People who provide services care about keeping kids, teens</w:t>
            </w:r>
            <w:r w:rsidR="001D22DB" w:rsidRPr="0028253B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28253B">
              <w:rPr>
                <w:rFonts w:ascii="Poppins" w:hAnsi="Poppins" w:cs="Poppins"/>
                <w:b/>
                <w:color w:val="FFFFFF" w:themeColor="background1"/>
              </w:rPr>
              <w:t xml:space="preserve"> and young people safe and well, and have systems and processes to make sure everyone understands why this is important.</w:t>
            </w:r>
          </w:p>
        </w:tc>
      </w:tr>
      <w:tr w:rsidR="00D342FB" w:rsidRPr="0028253B" w14:paraId="72FC671D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1" w:type="dxa"/>
            <w:gridSpan w:val="3"/>
          </w:tcPr>
          <w:p w14:paraId="11326E3B" w14:textId="77777777" w:rsidR="00D342FB" w:rsidRPr="0028253B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 xml:space="preserve">Key Action 1.2 </w:t>
            </w:r>
            <w:r w:rsidRPr="0028253B">
              <w:rPr>
                <w:rFonts w:ascii="Poppins" w:hAnsi="Poppins" w:cs="Poppins"/>
                <w:color w:val="1F464F"/>
              </w:rPr>
              <w:t xml:space="preserve">Staff and volunteers know about their </w:t>
            </w:r>
            <w:r w:rsidRPr="0028253B">
              <w:rPr>
                <w:rFonts w:ascii="Poppins" w:hAnsi="Poppins" w:cs="Poppins"/>
                <w:b/>
                <w:bCs/>
                <w:color w:val="1F464F"/>
              </w:rPr>
              <w:t>responsibilities</w:t>
            </w:r>
            <w:r w:rsidRPr="0028253B">
              <w:rPr>
                <w:rFonts w:ascii="Poppins" w:hAnsi="Poppins" w:cs="Poppins"/>
                <w:color w:val="1F464F"/>
              </w:rPr>
              <w:t xml:space="preserve"> and use this to do their job.</w:t>
            </w:r>
          </w:p>
          <w:p w14:paraId="66234A59" w14:textId="77777777" w:rsidR="001D22DB" w:rsidRPr="0028253B" w:rsidRDefault="001D22DB" w:rsidP="00D300E2">
            <w:pPr>
              <w:rPr>
                <w:rFonts w:ascii="Poppins" w:hAnsi="Poppins" w:cs="Poppins"/>
                <w:color w:val="1F464F"/>
                <w:sz w:val="16"/>
                <w:szCs w:val="16"/>
              </w:rPr>
            </w:pPr>
          </w:p>
          <w:p w14:paraId="56BB87E0" w14:textId="3CC11C51" w:rsidR="00D342FB" w:rsidRPr="0028253B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28253B">
              <w:rPr>
                <w:rFonts w:ascii="Poppins" w:hAnsi="Poppins" w:cs="Poppins"/>
                <w:color w:val="1F464F"/>
              </w:rPr>
              <w:t>Examples</w:t>
            </w:r>
            <w:r w:rsidR="001D22DB" w:rsidRPr="0028253B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28253B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73589049" w14:textId="530DBEDF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Staff know what they need to do to make </w:t>
            </w:r>
            <w:r w:rsidR="009F7F79"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a </w:t>
            </w: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>service safe when they apply for jobs and start working in a service.</w:t>
            </w:r>
          </w:p>
          <w:p w14:paraId="27A440A6" w14:textId="32B03E0F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The service lets </w:t>
            </w:r>
            <w:r w:rsidR="00E25E29" w:rsidRPr="0028253B">
              <w:rPr>
                <w:rFonts w:ascii="Poppins" w:hAnsi="Poppins" w:cs="Poppins"/>
                <w:color w:val="000000" w:themeColor="text1"/>
                <w:sz w:val="22"/>
              </w:rPr>
              <w:t>staff, volunteers</w:t>
            </w:r>
            <w:r w:rsidR="00103FF3" w:rsidRPr="002825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="00E25E29"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 and service users</w:t>
            </w: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 know who they can talk to about child safety concerns and practices.</w:t>
            </w:r>
          </w:p>
          <w:p w14:paraId="6350EB28" w14:textId="77777777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>Staff and volunteers ask questions and can get advice.</w:t>
            </w:r>
          </w:p>
          <w:p w14:paraId="325A48FB" w14:textId="75DC8219" w:rsidR="00D342FB" w:rsidRPr="0028253B" w:rsidRDefault="00103FF3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>Rights, s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</w:rPr>
              <w:t>afety</w:t>
            </w: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 and wellbeing </w:t>
            </w:r>
            <w:r w:rsidR="009F7F79"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are 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talked </w:t>
            </w:r>
            <w:r w:rsidR="00E25E29"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about 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</w:rPr>
              <w:t>in staff meetings and newsletters.</w:t>
            </w:r>
          </w:p>
          <w:p w14:paraId="4CAE8ACB" w14:textId="27DA2008" w:rsidR="00D342FB" w:rsidRPr="0028253B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>Staff find ways to make their spaces safe if kids, teens</w:t>
            </w:r>
            <w:r w:rsidR="00103FF3" w:rsidRPr="002825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28253B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need to do things like use bathrooms or change clothes.</w:t>
            </w:r>
          </w:p>
          <w:p w14:paraId="581D82B9" w14:textId="2777ECC6" w:rsidR="00103FF3" w:rsidRPr="0028253B" w:rsidRDefault="00D342FB" w:rsidP="00562B25">
            <w:pPr>
              <w:pStyle w:val="Normal-noafterspace"/>
              <w:numPr>
                <w:ilvl w:val="0"/>
                <w:numId w:val="4"/>
              </w:numPr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There is a Code of Conduct </w:t>
            </w:r>
            <w:r w:rsidR="009F7F79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that </w:t>
            </w:r>
            <w:r w:rsidR="00103FF3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reference</w:t>
            </w:r>
            <w:r w:rsidR="009F7F79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s</w:t>
            </w:r>
            <w:r w:rsidR="00103FF3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the responsibility of all staff and volunteers to implement the Standards.</w:t>
            </w:r>
          </w:p>
          <w:p w14:paraId="5F0F5DC5" w14:textId="609A1873" w:rsidR="00D342FB" w:rsidRPr="0028253B" w:rsidRDefault="00103FF3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A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ll staff and volunteers have read </w:t>
            </w:r>
            <w:r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the Code of Conduct and signed a statement to say they understand it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134" w:type="dxa"/>
            <w:gridSpan w:val="2"/>
          </w:tcPr>
          <w:p w14:paraId="6B8D281A" w14:textId="77777777" w:rsidR="00D342FB" w:rsidRPr="0028253B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21486FF9" w14:textId="69F80539" w:rsidR="00D342FB" w:rsidRPr="0028253B" w:rsidRDefault="00D342FB" w:rsidP="00D300E2">
            <w:pPr>
              <w:rPr>
                <w:rFonts w:ascii="Poppins" w:hAnsi="Poppins" w:cs="Poppins"/>
                <w:b/>
                <w:bCs/>
                <w:color w:val="1F464F"/>
              </w:rPr>
            </w:pPr>
          </w:p>
        </w:tc>
      </w:tr>
      <w:tr w:rsidR="00D342FB" w:rsidRPr="0028253B" w14:paraId="394A8E05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835" w:type="dxa"/>
          </w:tcPr>
          <w:p w14:paraId="580CC48F" w14:textId="77777777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34004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7CDD9A0E" w14:textId="169C5F4B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23344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5E29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5C6C11CE" w14:textId="601D955D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57111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0DC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38F3FC74" w14:textId="77777777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51053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0328C835" w14:textId="77777777" w:rsidR="00D342FB" w:rsidRPr="002825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95693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2825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2825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4E955978" w14:textId="77777777" w:rsidR="00D342FB" w:rsidRPr="0028253B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230" w:type="dxa"/>
            <w:gridSpan w:val="4"/>
          </w:tcPr>
          <w:p w14:paraId="52961D9F" w14:textId="77777777" w:rsidR="00D342FB" w:rsidRPr="0028253B" w:rsidRDefault="00D342FB" w:rsidP="00D300E2">
            <w:pPr>
              <w:pStyle w:val="Normalwithdottedlinesforwriting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63FB431D" w14:textId="0B57D406" w:rsidR="008A3EFA" w:rsidRPr="0028253B" w:rsidRDefault="008A3EFA" w:rsidP="000A165C">
            <w:pPr>
              <w:pStyle w:val="Normalwithdottedlinesforwriting"/>
              <w:spacing w:after="0"/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</w:pPr>
          </w:p>
        </w:tc>
      </w:tr>
      <w:tr w:rsidR="00D342FB" w:rsidRPr="0028253B" w14:paraId="6C73EE7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10065" w:type="dxa"/>
            <w:gridSpan w:val="5"/>
          </w:tcPr>
          <w:p w14:paraId="7C373186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28253B" w14:paraId="5A6B1EE5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10065" w:type="dxa"/>
            <w:gridSpan w:val="5"/>
          </w:tcPr>
          <w:p w14:paraId="3690571F" w14:textId="6AED3FE2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</w:tr>
      <w:tr w:rsidR="00D342FB" w:rsidRPr="0028253B" w14:paraId="7331B64A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10065" w:type="dxa"/>
            <w:gridSpan w:val="5"/>
          </w:tcPr>
          <w:p w14:paraId="5A8D20D7" w14:textId="2AB8BBB0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</w:tr>
      <w:tr w:rsidR="000A165C" w:rsidRPr="0028253B" w14:paraId="528D5361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10065" w:type="dxa"/>
            <w:gridSpan w:val="5"/>
          </w:tcPr>
          <w:p w14:paraId="04E7FACE" w14:textId="0C0508B6" w:rsidR="000A165C" w:rsidRPr="0028253B" w:rsidRDefault="000A165C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28253B" w14:paraId="122FBED3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58" w:type="dxa"/>
            <w:gridSpan w:val="2"/>
          </w:tcPr>
          <w:p w14:paraId="552B1B16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9" w:type="dxa"/>
            <w:gridSpan w:val="2"/>
          </w:tcPr>
          <w:p w14:paraId="71BAEB8A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418" w:type="dxa"/>
          </w:tcPr>
          <w:p w14:paraId="2AEAF117" w14:textId="77777777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28253B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28253B" w14:paraId="0BDF9CA3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58" w:type="dxa"/>
            <w:gridSpan w:val="2"/>
          </w:tcPr>
          <w:p w14:paraId="4CB8525C" w14:textId="069168B5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2189" w:type="dxa"/>
            <w:gridSpan w:val="2"/>
          </w:tcPr>
          <w:p w14:paraId="563C659E" w14:textId="06BC72EB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1418" w:type="dxa"/>
          </w:tcPr>
          <w:p w14:paraId="66134233" w14:textId="382BE351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</w:tr>
      <w:tr w:rsidR="00D342FB" w:rsidRPr="0028253B" w14:paraId="4E0A9409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58" w:type="dxa"/>
            <w:gridSpan w:val="2"/>
          </w:tcPr>
          <w:p w14:paraId="1C88C13B" w14:textId="06277193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2189" w:type="dxa"/>
            <w:gridSpan w:val="2"/>
          </w:tcPr>
          <w:p w14:paraId="4569A7C2" w14:textId="7B5EFD46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1418" w:type="dxa"/>
          </w:tcPr>
          <w:p w14:paraId="0155A794" w14:textId="136A983C" w:rsidR="00D342FB" w:rsidRPr="002825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</w:tr>
      <w:tr w:rsidR="00D342FB" w:rsidRPr="0028253B" w14:paraId="258A86F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58" w:type="dxa"/>
            <w:gridSpan w:val="2"/>
          </w:tcPr>
          <w:p w14:paraId="06DDEAC0" w14:textId="3C72F442" w:rsidR="00D342FB" w:rsidRPr="0028253B" w:rsidRDefault="00D342FB" w:rsidP="009B050C">
            <w:pPr>
              <w:spacing w:before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2189" w:type="dxa"/>
            <w:gridSpan w:val="2"/>
          </w:tcPr>
          <w:p w14:paraId="0A837FA6" w14:textId="6292FFFA" w:rsidR="00D342FB" w:rsidRPr="0028253B" w:rsidRDefault="00D342FB" w:rsidP="009B050C">
            <w:pPr>
              <w:spacing w:before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1418" w:type="dxa"/>
          </w:tcPr>
          <w:p w14:paraId="71C4CA1C" w14:textId="323CD3B8" w:rsidR="00D342FB" w:rsidRPr="0028253B" w:rsidRDefault="00D342FB" w:rsidP="009B050C">
            <w:pPr>
              <w:spacing w:before="120"/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14:paraId="3E60DF1F" w14:textId="77777777" w:rsidR="00083908" w:rsidRPr="00D47DE8" w:rsidRDefault="00083908" w:rsidP="00A61412">
      <w:pPr>
        <w:spacing w:after="0" w:line="240" w:lineRule="auto"/>
        <w:rPr>
          <w:rFonts w:ascii="Poppins" w:eastAsia="Times New Roman" w:hAnsi="Poppins" w:cs="Poppins"/>
          <w:b/>
          <w:bCs/>
          <w:color w:val="1F464F"/>
        </w:rPr>
      </w:pPr>
      <w:r w:rsidRPr="00D47DE8">
        <w:rPr>
          <w:rFonts w:ascii="Poppins" w:eastAsia="Times New Roman" w:hAnsi="Poppins" w:cs="Poppins"/>
          <w:b/>
          <w:bCs/>
          <w:color w:val="1F464F"/>
        </w:rPr>
        <w:br w:type="page"/>
      </w:r>
    </w:p>
    <w:p w14:paraId="1791E1D3" w14:textId="34ED3422" w:rsidR="00D342FB" w:rsidRPr="00A50DD9" w:rsidRDefault="00D342FB" w:rsidP="00A61412">
      <w:pPr>
        <w:spacing w:after="0"/>
        <w:rPr>
          <w:rFonts w:ascii="Poppins" w:eastAsia="Times New Roman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lastRenderedPageBreak/>
        <w:t>FOCUS AREA 1 – LEADERSHIP, CULTURE, GOVERNANCE</w:t>
      </w:r>
      <w:r w:rsidR="009F7F79"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t>,</w:t>
      </w: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t xml:space="preserve"> AND ENVIRONMENT</w:t>
      </w:r>
    </w:p>
    <w:p w14:paraId="52910D2E" w14:textId="77777777" w:rsidR="00D342FB" w:rsidRPr="00582229" w:rsidRDefault="00D342FB" w:rsidP="00562B25">
      <w:pPr>
        <w:spacing w:after="0"/>
        <w:rPr>
          <w:rFonts w:ascii="Poppins" w:hAnsi="Poppins" w:cs="Poppins"/>
        </w:rPr>
      </w:pP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268"/>
        <w:gridCol w:w="4192"/>
        <w:gridCol w:w="1473"/>
        <w:gridCol w:w="714"/>
        <w:gridCol w:w="1276"/>
      </w:tblGrid>
      <w:tr w:rsidR="00D342FB" w:rsidRPr="00582229" w14:paraId="7D5D09A0" w14:textId="77777777" w:rsidTr="00C758D6">
        <w:trPr>
          <w:tblHeader/>
        </w:trPr>
        <w:tc>
          <w:tcPr>
            <w:tcW w:w="9923" w:type="dxa"/>
            <w:gridSpan w:val="5"/>
            <w:shd w:val="clear" w:color="auto" w:fill="108D93"/>
          </w:tcPr>
          <w:p w14:paraId="21B37A06" w14:textId="44484351" w:rsidR="00D342FB" w:rsidRPr="00582229" w:rsidRDefault="00D342FB" w:rsidP="00D300E2">
            <w:pPr>
              <w:rPr>
                <w:rFonts w:ascii="Poppins" w:hAnsi="Poppins" w:cs="Poppins"/>
                <w:b/>
                <w:color w:val="FFFFFF" w:themeColor="background1"/>
              </w:rPr>
            </w:pPr>
            <w:r w:rsidRPr="00582229">
              <w:rPr>
                <w:rFonts w:ascii="Poppins" w:hAnsi="Poppins" w:cs="Poppins"/>
                <w:b/>
                <w:color w:val="FFFFFF" w:themeColor="background1"/>
              </w:rPr>
              <w:t>Standard 8: Services find ways to make sure physical and online spaces where kids, teens</w:t>
            </w:r>
            <w:r w:rsidR="009F7F79" w:rsidRPr="00582229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582229">
              <w:rPr>
                <w:rFonts w:ascii="Poppins" w:hAnsi="Poppins" w:cs="Poppins"/>
                <w:b/>
                <w:color w:val="FFFFFF" w:themeColor="background1"/>
              </w:rPr>
              <w:t xml:space="preserve"> and young people spend time are safer.</w:t>
            </w:r>
          </w:p>
        </w:tc>
      </w:tr>
      <w:tr w:rsidR="00D342FB" w:rsidRPr="00582229" w14:paraId="6F44BE05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3" w:type="dxa"/>
            <w:gridSpan w:val="3"/>
          </w:tcPr>
          <w:p w14:paraId="754729F8" w14:textId="08E15580" w:rsidR="00D342FB" w:rsidRPr="00582229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 xml:space="preserve">Key Action 8.1 </w:t>
            </w:r>
            <w:r w:rsidRPr="00582229">
              <w:rPr>
                <w:rFonts w:ascii="Poppins" w:hAnsi="Poppins" w:cs="Poppins"/>
                <w:color w:val="1F464F"/>
              </w:rPr>
              <w:t xml:space="preserve">The organisation knows how to make their service a </w:t>
            </w:r>
            <w:r w:rsidRPr="00582229">
              <w:rPr>
                <w:rFonts w:ascii="Poppins" w:hAnsi="Poppins" w:cs="Poppins"/>
                <w:b/>
                <w:bCs/>
                <w:color w:val="1F464F"/>
              </w:rPr>
              <w:t>physically safe</w:t>
            </w:r>
            <w:r w:rsidRPr="00582229">
              <w:rPr>
                <w:rFonts w:ascii="Poppins" w:hAnsi="Poppins" w:cs="Poppins"/>
                <w:color w:val="1F464F"/>
              </w:rPr>
              <w:t xml:space="preserve"> place for kids, teens</w:t>
            </w:r>
            <w:r w:rsidR="009F7F79" w:rsidRPr="00582229">
              <w:rPr>
                <w:rFonts w:ascii="Poppins" w:hAnsi="Poppins" w:cs="Poppins"/>
                <w:color w:val="1F464F"/>
              </w:rPr>
              <w:t>,</w:t>
            </w:r>
            <w:r w:rsidRPr="00582229">
              <w:rPr>
                <w:rFonts w:ascii="Poppins" w:hAnsi="Poppins" w:cs="Poppins"/>
                <w:color w:val="1F464F"/>
              </w:rPr>
              <w:t xml:space="preserve"> and young people.</w:t>
            </w:r>
          </w:p>
          <w:p w14:paraId="7BF25449" w14:textId="77777777" w:rsidR="009F7F79" w:rsidRPr="00582229" w:rsidRDefault="009F7F79" w:rsidP="00D300E2">
            <w:pPr>
              <w:rPr>
                <w:rFonts w:ascii="Poppins" w:hAnsi="Poppins" w:cs="Poppins"/>
                <w:color w:val="1F464F"/>
              </w:rPr>
            </w:pPr>
          </w:p>
          <w:p w14:paraId="46221032" w14:textId="3CC6CF5E" w:rsidR="00D342FB" w:rsidRPr="00582229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582229">
              <w:rPr>
                <w:rFonts w:ascii="Poppins" w:hAnsi="Poppins" w:cs="Poppins"/>
                <w:color w:val="1F464F"/>
              </w:rPr>
              <w:t>Examples</w:t>
            </w:r>
            <w:r w:rsidR="009F7F79" w:rsidRPr="00582229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582229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23D426CE" w14:textId="12A8D02B" w:rsidR="00D342FB" w:rsidRPr="00582229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 thinks about things that might cause harm to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and has ways to make sure those things do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n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o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 happen.</w:t>
            </w:r>
          </w:p>
          <w:p w14:paraId="1CE1821B" w14:textId="12048EB9" w:rsidR="00D342FB" w:rsidRPr="00582229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sz w:val="22"/>
              </w:rPr>
            </w:pP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 has ways of making sure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who have extra needs are being kept safe.</w:t>
            </w:r>
          </w:p>
          <w:p w14:paraId="12491469" w14:textId="3EBBC83E" w:rsidR="00D342FB" w:rsidRPr="00582229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sz w:val="22"/>
              </w:rPr>
            </w:pP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 makes sure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are safe from harm from other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as well as grown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-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ups.</w:t>
            </w:r>
          </w:p>
          <w:p w14:paraId="18A0C861" w14:textId="5EA83A00" w:rsidR="00D342FB" w:rsidRPr="00582229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Services make sure they have ways of keeping </w:t>
            </w:r>
            <w:r w:rsidR="009F7F79"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kids, teens, and </w:t>
            </w:r>
            <w:r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young people safe when they are working with grown</w:t>
            </w:r>
            <w:r w:rsidR="009F7F79"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-</w:t>
            </w:r>
            <w:r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ups, like when they are on work experience, have a part time job</w:t>
            </w:r>
            <w:r w:rsidR="009F7F79"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or are an apprentice.</w:t>
            </w:r>
          </w:p>
        </w:tc>
        <w:tc>
          <w:tcPr>
            <w:tcW w:w="1990" w:type="dxa"/>
            <w:gridSpan w:val="2"/>
          </w:tcPr>
          <w:p w14:paraId="6B33E89C" w14:textId="77777777" w:rsidR="00D342FB" w:rsidRPr="00582229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416F8B6D" w14:textId="10AEAF70" w:rsidR="00D342FB" w:rsidRPr="00582229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582229" w14:paraId="45BF7E1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268" w:type="dxa"/>
          </w:tcPr>
          <w:p w14:paraId="3B3AB576" w14:textId="77777777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30760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56503C38" w14:textId="03A1ECB3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717033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75A7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5F230DB4" w14:textId="2F1E7A6E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9560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0DC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5ED198AB" w14:textId="77777777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012377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29DAAFA4" w14:textId="77777777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764423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4590E00C" w14:textId="77777777" w:rsidR="00D342FB" w:rsidRPr="00582229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655" w:type="dxa"/>
            <w:gridSpan w:val="4"/>
          </w:tcPr>
          <w:p w14:paraId="61F01269" w14:textId="77777777" w:rsidR="00D342FB" w:rsidRPr="00582229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51FF2F1E" w14:textId="3F4B931F" w:rsidR="003F3084" w:rsidRPr="00582229" w:rsidRDefault="003F3084" w:rsidP="00D300E2">
            <w:pPr>
              <w:pStyle w:val="Normalwithdottedlinesforwriting"/>
              <w:spacing w:after="0"/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</w:pPr>
            <w:r w:rsidRPr="00582229"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  <w:t xml:space="preserve"> </w:t>
            </w:r>
          </w:p>
        </w:tc>
      </w:tr>
      <w:tr w:rsidR="00083908" w:rsidRPr="00582229" w14:paraId="0811047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5E5543A5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582229" w14:paraId="7C026C66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0FE5BFF9" w14:textId="5157D8D6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582229" w14:paraId="631B039E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0405870F" w14:textId="32267C02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6444D0" w:rsidRPr="00582229" w14:paraId="6F55EF4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05FDA956" w14:textId="097032A5" w:rsidR="006444D0" w:rsidRPr="00582229" w:rsidRDefault="006444D0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582229" w14:paraId="4967E83B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1E66B4F1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7" w:type="dxa"/>
            <w:gridSpan w:val="2"/>
          </w:tcPr>
          <w:p w14:paraId="653854A5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6" w:type="dxa"/>
          </w:tcPr>
          <w:p w14:paraId="3D1428A4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582229" w14:paraId="3E3DA71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3244F24E" w14:textId="29AED0A3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1A107022" w14:textId="11B6B79E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03AA7B02" w14:textId="30539638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582229" w14:paraId="56D3684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5E40BD87" w14:textId="0D478890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74B3D482" w14:textId="77518425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31EC71B8" w14:textId="3286C572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582229" w14:paraId="0C8CE1F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07551E41" w14:textId="4A50BDBC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677653A4" w14:textId="44108F28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4173A4FA" w14:textId="0C4EBF60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7A8C3FB7" w14:textId="77777777" w:rsidR="00083908" w:rsidRPr="00D47DE8" w:rsidRDefault="00083908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3095DF3C" w14:textId="77777777" w:rsidR="002E3D83" w:rsidRPr="00A50DD9" w:rsidRDefault="002E3D83" w:rsidP="00A61412">
      <w:pPr>
        <w:spacing w:after="0"/>
        <w:rPr>
          <w:rFonts w:ascii="Poppins" w:eastAsia="Times New Roman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lastRenderedPageBreak/>
        <w:t>FOCUS AREA 1 – LEADERSHIP, CULTURE, GOVERNANCE, AND ENVIRONMENT</w:t>
      </w:r>
    </w:p>
    <w:p w14:paraId="5A6D5D01" w14:textId="77777777" w:rsidR="002E3D83" w:rsidRPr="00A61412" w:rsidRDefault="002E3D83" w:rsidP="00A61412">
      <w:pPr>
        <w:spacing w:after="0"/>
        <w:rPr>
          <w:rFonts w:ascii="Poppins" w:hAnsi="Poppins" w:cs="Poppins"/>
        </w:rPr>
      </w:pPr>
    </w:p>
    <w:tbl>
      <w:tblPr>
        <w:tblStyle w:val="TableGrid"/>
        <w:tblW w:w="9923" w:type="dxa"/>
        <w:tblBorders>
          <w:top w:val="single" w:sz="4" w:space="0" w:color="2A6DD4"/>
          <w:left w:val="single" w:sz="4" w:space="0" w:color="2A6DD4"/>
          <w:bottom w:val="single" w:sz="4" w:space="0" w:color="2A6DD4"/>
          <w:right w:val="single" w:sz="4" w:space="0" w:color="2A6DD4"/>
          <w:insideH w:val="single" w:sz="4" w:space="0" w:color="2A6DD4"/>
          <w:insideV w:val="single" w:sz="4" w:space="0" w:color="2A6DD4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268"/>
        <w:gridCol w:w="4192"/>
        <w:gridCol w:w="1473"/>
        <w:gridCol w:w="714"/>
        <w:gridCol w:w="1276"/>
      </w:tblGrid>
      <w:tr w:rsidR="00E472BF" w:rsidRPr="00582229" w14:paraId="193458D5" w14:textId="77777777" w:rsidTr="00C758D6">
        <w:trPr>
          <w:tblHeader/>
        </w:trPr>
        <w:tc>
          <w:tcPr>
            <w:tcW w:w="9923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108D93"/>
          </w:tcPr>
          <w:p w14:paraId="625CB263" w14:textId="1C011F17" w:rsidR="00D342FB" w:rsidRPr="00582229" w:rsidRDefault="00D342FB" w:rsidP="00D300E2">
            <w:pPr>
              <w:rPr>
                <w:rFonts w:ascii="Poppins" w:hAnsi="Poppins" w:cs="Poppins"/>
                <w:b/>
                <w:color w:val="FFFFFF" w:themeColor="background1"/>
              </w:rPr>
            </w:pPr>
            <w:r w:rsidRPr="00582229">
              <w:rPr>
                <w:rFonts w:ascii="Poppins" w:hAnsi="Poppins" w:cs="Poppins"/>
                <w:b/>
                <w:color w:val="FFFFFF" w:themeColor="background1"/>
              </w:rPr>
              <w:t>Standard 8: Services find ways to make sure physical and online spaces where kids, teens</w:t>
            </w:r>
            <w:r w:rsidR="009F7F79" w:rsidRPr="00582229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582229">
              <w:rPr>
                <w:rFonts w:ascii="Poppins" w:hAnsi="Poppins" w:cs="Poppins"/>
                <w:b/>
                <w:color w:val="FFFFFF" w:themeColor="background1"/>
              </w:rPr>
              <w:t xml:space="preserve"> and young people spend time are safer.</w:t>
            </w:r>
          </w:p>
        </w:tc>
      </w:tr>
      <w:tr w:rsidR="00D342FB" w:rsidRPr="00582229" w14:paraId="54311C15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840A731" w14:textId="05E1A4FE" w:rsidR="00D342FB" w:rsidRPr="00582229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 xml:space="preserve">Key Action 8.2 </w:t>
            </w:r>
            <w:r w:rsidRPr="00582229">
              <w:rPr>
                <w:rFonts w:ascii="Poppins" w:hAnsi="Poppins" w:cs="Poppins"/>
                <w:color w:val="1F464F"/>
              </w:rPr>
              <w:t>The organisation’s</w:t>
            </w:r>
            <w:r w:rsidRPr="00582229">
              <w:rPr>
                <w:rFonts w:ascii="Poppins" w:hAnsi="Poppins" w:cs="Poppins"/>
                <w:b/>
                <w:bCs/>
                <w:color w:val="1F464F"/>
              </w:rPr>
              <w:t xml:space="preserve"> risk management strategy </w:t>
            </w:r>
            <w:r w:rsidRPr="00582229">
              <w:rPr>
                <w:rFonts w:ascii="Poppins" w:hAnsi="Poppins" w:cs="Poppins"/>
                <w:color w:val="1F464F"/>
              </w:rPr>
              <w:t xml:space="preserve">addresses online risks to </w:t>
            </w:r>
            <w:r w:rsidR="009F7F79" w:rsidRPr="00582229">
              <w:rPr>
                <w:rFonts w:ascii="Poppins" w:hAnsi="Poppins" w:cs="Poppins"/>
                <w:color w:val="1F464F"/>
              </w:rPr>
              <w:t xml:space="preserve">kids, teens, </w:t>
            </w:r>
            <w:r w:rsidRPr="00582229">
              <w:rPr>
                <w:rFonts w:ascii="Poppins" w:hAnsi="Poppins" w:cs="Poppins"/>
                <w:color w:val="1F464F"/>
              </w:rPr>
              <w:t>and young people.</w:t>
            </w:r>
          </w:p>
          <w:p w14:paraId="213A0F22" w14:textId="77777777" w:rsidR="009F7F79" w:rsidRPr="00582229" w:rsidRDefault="009F7F79" w:rsidP="00D300E2">
            <w:pPr>
              <w:rPr>
                <w:rFonts w:ascii="Poppins" w:hAnsi="Poppins" w:cs="Poppins"/>
                <w:color w:val="1F464F"/>
              </w:rPr>
            </w:pPr>
          </w:p>
          <w:p w14:paraId="335AC50A" w14:textId="2DEB7B11" w:rsidR="00D342FB" w:rsidRPr="00582229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582229">
              <w:rPr>
                <w:rFonts w:ascii="Poppins" w:hAnsi="Poppins" w:cs="Poppins"/>
                <w:color w:val="1F464F"/>
              </w:rPr>
              <w:t>Examples</w:t>
            </w:r>
            <w:r w:rsidR="009F7F79" w:rsidRPr="00582229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582229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3C45D9FD" w14:textId="475DF03B" w:rsidR="00D342FB" w:rsidRPr="00582229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sz w:val="22"/>
              </w:rPr>
            </w:pP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 has ways of making sure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who have extra needs are being kept safe.</w:t>
            </w:r>
          </w:p>
          <w:p w14:paraId="5EC89214" w14:textId="15A5340D" w:rsidR="00D342FB" w:rsidRPr="00582229" w:rsidRDefault="00D342FB" w:rsidP="00D300E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18" w:hanging="318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 makes sure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are safe from harm from other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as well as grown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-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ups.</w:t>
            </w:r>
          </w:p>
          <w:p w14:paraId="4F98FAEE" w14:textId="62A9C75E" w:rsidR="00D342FB" w:rsidRPr="00582229" w:rsidRDefault="00D342FB" w:rsidP="00D300E2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18" w:hanging="318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The service has a policy on taking and keeping photos of kids, </w:t>
            </w:r>
            <w:r w:rsidR="001A6783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teens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="001A6783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and young people</w:t>
            </w:r>
            <w:r w:rsidR="009F7F79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and how they talk to them on phones, email</w:t>
            </w:r>
            <w:r w:rsidR="00140C45"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</w:t>
            </w:r>
            <w:r w:rsid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on </w:t>
            </w:r>
            <w:r w:rsidRPr="00582229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social media. </w:t>
            </w:r>
          </w:p>
          <w:p w14:paraId="3ADF6B5B" w14:textId="4A166C4C" w:rsidR="00D342FB" w:rsidRPr="00582229" w:rsidRDefault="00D342FB" w:rsidP="00D300E2">
            <w:pPr>
              <w:pStyle w:val="Normal-noafterspace"/>
              <w:numPr>
                <w:ilvl w:val="0"/>
                <w:numId w:val="37"/>
              </w:numPr>
              <w:spacing w:after="120"/>
              <w:ind w:left="324" w:hanging="284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The service help</w:t>
            </w:r>
            <w:r w:rsidR="002072CE"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s</w:t>
            </w:r>
            <w:r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kids, teens</w:t>
            </w:r>
            <w:r w:rsidR="009F7F79"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,</w:t>
            </w:r>
            <w:r w:rsidRPr="00582229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and young people be safe from harm when they are online.</w:t>
            </w:r>
          </w:p>
        </w:tc>
        <w:tc>
          <w:tcPr>
            <w:tcW w:w="199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26554E" w14:textId="77777777" w:rsidR="00D342FB" w:rsidRPr="00582229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61A3639B" w14:textId="5D696B47" w:rsidR="00D342FB" w:rsidRPr="00582229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582229" w14:paraId="5C3CEA07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B0F253F" w14:textId="77777777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16408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0F14D701" w14:textId="77777777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52539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2D88F13E" w14:textId="7A5F2B18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13205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0DC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799BB3FB" w14:textId="77777777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56393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6554A9EE" w14:textId="77777777" w:rsidR="00D342FB" w:rsidRPr="00582229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503043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582229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582229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7C07F223" w14:textId="77777777" w:rsidR="00D342FB" w:rsidRPr="00582229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655" w:type="dxa"/>
            <w:gridSpan w:val="4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E13162" w14:textId="77777777" w:rsidR="00D342FB" w:rsidRPr="00582229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7530626D" w14:textId="63CDF16C" w:rsidR="00E10736" w:rsidRPr="00582229" w:rsidRDefault="00E10736" w:rsidP="00D300E2">
            <w:pPr>
              <w:pStyle w:val="Normalwithdottedlinesforwriting"/>
              <w:spacing w:after="0"/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</w:pPr>
          </w:p>
        </w:tc>
      </w:tr>
      <w:tr w:rsidR="00083908" w:rsidRPr="00582229" w14:paraId="7E8213FD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EB0741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582229" w14:paraId="12E76922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45C6C5" w14:textId="300536A6" w:rsidR="00D342FB" w:rsidRPr="00582229" w:rsidRDefault="00D342FB" w:rsidP="008030DC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582229" w14:paraId="1BF32714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B8F09A" w14:textId="530E4CC1" w:rsidR="00D342FB" w:rsidRPr="00582229" w:rsidRDefault="00D342FB" w:rsidP="008030DC">
            <w:pPr>
              <w:pStyle w:val="Normalwithdottedlinesforwriting"/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3F0F6D" w:rsidRPr="00582229" w14:paraId="2E6924E9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088F2A" w14:textId="66A368C5" w:rsidR="003F0F6D" w:rsidRPr="00582229" w:rsidRDefault="003F0F6D" w:rsidP="008030DC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582229" w14:paraId="6E53D08C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2EE9A7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C69F22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D3B1AB" w14:textId="77777777" w:rsidR="00D342FB" w:rsidRPr="00582229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582229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3F0F6D" w:rsidRPr="00582229" w14:paraId="7E7F3A8B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748C7D" w14:textId="542147D1" w:rsidR="003F0F6D" w:rsidRPr="00582229" w:rsidRDefault="003F0F6D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3E542E" w14:textId="17813D81" w:rsidR="003F0F6D" w:rsidRPr="00582229" w:rsidRDefault="003F0F6D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30281A" w14:textId="25F7338C" w:rsidR="003F0F6D" w:rsidRPr="00582229" w:rsidRDefault="003F0F6D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3F0F6D" w:rsidRPr="00582229" w14:paraId="12EEC9A3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8696D9" w14:textId="0DABB83B" w:rsidR="003F0F6D" w:rsidRPr="00582229" w:rsidRDefault="003F0F6D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55D088" w14:textId="184AEE7C" w:rsidR="003F0F6D" w:rsidRPr="00582229" w:rsidRDefault="003F0F6D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2DD91B" w14:textId="6D23FA6C" w:rsidR="003F0F6D" w:rsidRPr="00582229" w:rsidRDefault="003F0F6D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05C19" w:rsidRPr="00582229" w14:paraId="21657B80" w14:textId="77777777" w:rsidTr="00D300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CB59B4" w14:textId="02C85330" w:rsidR="00C05C19" w:rsidRPr="00582229" w:rsidRDefault="00C05C19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3D2B74" w14:textId="72355344" w:rsidR="00C05C19" w:rsidRPr="00582229" w:rsidRDefault="00C05C19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9B8CB8B" w14:textId="0FC77738" w:rsidR="00C05C19" w:rsidRPr="00582229" w:rsidRDefault="00C05C19" w:rsidP="003F0F6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68CBCAEB" w14:textId="77777777" w:rsidR="008030DC" w:rsidRPr="00D47DE8" w:rsidRDefault="008030DC" w:rsidP="00D342FB">
      <w:pPr>
        <w:rPr>
          <w:rFonts w:ascii="Poppins" w:eastAsia="Times New Roman" w:hAnsi="Poppins" w:cs="Poppins"/>
          <w:b/>
          <w:bCs/>
          <w:color w:val="1F464F"/>
        </w:rPr>
      </w:pPr>
    </w:p>
    <w:p w14:paraId="141FE328" w14:textId="77777777" w:rsidR="008030DC" w:rsidRPr="00D47DE8" w:rsidRDefault="008030DC">
      <w:pPr>
        <w:rPr>
          <w:rFonts w:ascii="Poppins" w:eastAsia="Times New Roman" w:hAnsi="Poppins" w:cs="Poppins"/>
          <w:b/>
          <w:bCs/>
          <w:color w:val="1F464F"/>
        </w:rPr>
      </w:pPr>
      <w:r w:rsidRPr="00D47DE8">
        <w:rPr>
          <w:rFonts w:ascii="Poppins" w:eastAsia="Times New Roman" w:hAnsi="Poppins" w:cs="Poppins"/>
          <w:b/>
          <w:bCs/>
          <w:color w:val="7030A0"/>
        </w:rPr>
        <w:br w:type="page"/>
      </w:r>
    </w:p>
    <w:p w14:paraId="19F14137" w14:textId="6D348D5C" w:rsidR="00D342FB" w:rsidRPr="00A50DD9" w:rsidRDefault="00D342FB" w:rsidP="00A61412">
      <w:pPr>
        <w:spacing w:after="0"/>
        <w:rPr>
          <w:rFonts w:ascii="Poppins" w:eastAsia="Times New Roman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lastRenderedPageBreak/>
        <w:t>FOCUS AREA 1 – LEADERSHIP, CULTURE, GOVERNANCE AND ENVIRONMENT</w:t>
      </w:r>
    </w:p>
    <w:p w14:paraId="575FA36F" w14:textId="77777777" w:rsidR="00D342FB" w:rsidRPr="00B164ED" w:rsidRDefault="00D342FB" w:rsidP="00562B25">
      <w:pPr>
        <w:spacing w:after="0"/>
        <w:rPr>
          <w:rFonts w:ascii="Poppins" w:hAnsi="Poppins" w:cs="Poppins"/>
        </w:rPr>
      </w:pP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268"/>
        <w:gridCol w:w="4192"/>
        <w:gridCol w:w="1473"/>
        <w:gridCol w:w="714"/>
        <w:gridCol w:w="1276"/>
      </w:tblGrid>
      <w:tr w:rsidR="00D342FB" w:rsidRPr="00B164ED" w14:paraId="2B569920" w14:textId="77777777" w:rsidTr="00C758D6">
        <w:trPr>
          <w:tblHeader/>
        </w:trPr>
        <w:tc>
          <w:tcPr>
            <w:tcW w:w="9923" w:type="dxa"/>
            <w:gridSpan w:val="5"/>
            <w:shd w:val="clear" w:color="auto" w:fill="108D93"/>
          </w:tcPr>
          <w:p w14:paraId="0B0DCBF8" w14:textId="7682438A" w:rsidR="00D342FB" w:rsidRPr="00B164ED" w:rsidRDefault="00D342FB" w:rsidP="00D300E2">
            <w:pPr>
              <w:rPr>
                <w:rFonts w:ascii="Poppins" w:hAnsi="Poppins" w:cs="Poppins"/>
                <w:b/>
              </w:rPr>
            </w:pPr>
            <w:r w:rsidRPr="00B164ED">
              <w:rPr>
                <w:rFonts w:ascii="Poppins" w:hAnsi="Poppins" w:cs="Poppins"/>
                <w:b/>
                <w:color w:val="FFFFFF" w:themeColor="background1"/>
              </w:rPr>
              <w:t>Standard 10: Services write down the ways they keep kids, teens</w:t>
            </w:r>
            <w:r w:rsidR="009F7F79" w:rsidRPr="00B164ED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B164ED">
              <w:rPr>
                <w:rFonts w:ascii="Poppins" w:hAnsi="Poppins" w:cs="Poppins"/>
                <w:b/>
                <w:color w:val="FFFFFF" w:themeColor="background1"/>
              </w:rPr>
              <w:t xml:space="preserve"> and young people safe, and make sure this is easy to read and understand by anyone who wants to read it.</w:t>
            </w:r>
          </w:p>
        </w:tc>
      </w:tr>
      <w:tr w:rsidR="00D342FB" w:rsidRPr="00B164ED" w14:paraId="233E1A7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3" w:type="dxa"/>
            <w:gridSpan w:val="3"/>
          </w:tcPr>
          <w:p w14:paraId="343D24A9" w14:textId="003F64C9" w:rsidR="00D342FB" w:rsidRPr="00B164ED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 xml:space="preserve">Key Action 10.1 </w:t>
            </w:r>
            <w:r w:rsidRPr="00B164ED">
              <w:rPr>
                <w:rFonts w:ascii="Poppins" w:hAnsi="Poppins" w:cs="Poppins"/>
                <w:color w:val="1F464F"/>
              </w:rPr>
              <w:t xml:space="preserve">Policies and procedures are </w:t>
            </w:r>
            <w:r w:rsidRPr="00B164ED">
              <w:rPr>
                <w:rFonts w:ascii="Poppins" w:hAnsi="Poppins" w:cs="Poppins"/>
                <w:b/>
                <w:bCs/>
                <w:color w:val="1F464F"/>
              </w:rPr>
              <w:t>written down</w:t>
            </w:r>
            <w:r w:rsidR="00B164ED">
              <w:rPr>
                <w:rFonts w:ascii="Poppins" w:hAnsi="Poppins" w:cs="Poppins"/>
                <w:b/>
                <w:bCs/>
                <w:color w:val="1F464F"/>
              </w:rPr>
              <w:t>,</w:t>
            </w:r>
            <w:r w:rsidRPr="00B164ED">
              <w:rPr>
                <w:rFonts w:ascii="Poppins" w:hAnsi="Poppins" w:cs="Poppins"/>
                <w:b/>
                <w:bCs/>
                <w:color w:val="1F464F"/>
              </w:rPr>
              <w:t xml:space="preserve"> can be found easily </w:t>
            </w:r>
            <w:r w:rsidRPr="00B164ED">
              <w:rPr>
                <w:rFonts w:ascii="Poppins" w:hAnsi="Poppins" w:cs="Poppins"/>
                <w:color w:val="1F464F"/>
              </w:rPr>
              <w:t>and cover all the Child Safe Standards.</w:t>
            </w:r>
          </w:p>
          <w:p w14:paraId="00F576B0" w14:textId="77777777" w:rsidR="009F7F79" w:rsidRPr="00B164ED" w:rsidRDefault="009F7F79" w:rsidP="00D300E2">
            <w:pPr>
              <w:rPr>
                <w:rFonts w:ascii="Poppins" w:hAnsi="Poppins" w:cs="Poppins"/>
                <w:color w:val="1F464F"/>
              </w:rPr>
            </w:pPr>
          </w:p>
          <w:p w14:paraId="28B43E8A" w14:textId="1E1E2951" w:rsidR="00D342FB" w:rsidRPr="00B164ED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B164ED">
              <w:rPr>
                <w:rFonts w:ascii="Poppins" w:hAnsi="Poppins" w:cs="Poppins"/>
                <w:color w:val="1F464F"/>
              </w:rPr>
              <w:t xml:space="preserve">Examples </w:t>
            </w:r>
            <w:r w:rsidR="009F7F79" w:rsidRPr="00B164ED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B164ED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25CFF120" w14:textId="4E55DAAE" w:rsidR="00D342FB" w:rsidRPr="00B164ED" w:rsidRDefault="009F7F79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organisation’s</w:t>
            </w:r>
            <w:r w:rsidR="00D342FB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Code of Conduct, risk management strategy, and complaints policy are easy for kids, teens</w:t>
            </w: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="00D342FB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to understand.</w:t>
            </w:r>
          </w:p>
          <w:p w14:paraId="35622CEC" w14:textId="77777777" w:rsidR="00D342FB" w:rsidRPr="00B164ED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Policies and procedures are written in child-friendly formats.</w:t>
            </w:r>
          </w:p>
          <w:p w14:paraId="12621A7A" w14:textId="1941F206" w:rsidR="00D342FB" w:rsidRPr="00B164ED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Policies and procedures are on the website</w:t>
            </w:r>
            <w:r w:rsidR="009F7F79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anyone can read them.</w:t>
            </w:r>
          </w:p>
          <w:p w14:paraId="589E6B66" w14:textId="28D051FB" w:rsidR="00D342FB" w:rsidRPr="00B164ED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Child safety posters and signs can be </w:t>
            </w:r>
            <w:r w:rsidR="002F35FF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easily </w:t>
            </w: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seen.</w:t>
            </w:r>
          </w:p>
          <w:p w14:paraId="508B00EB" w14:textId="77777777" w:rsidR="00D342FB" w:rsidRPr="00B164ED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B164ED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Staff and volunteers know what learning and support they will get and what happens if there is a complaint about them.</w:t>
            </w:r>
          </w:p>
        </w:tc>
        <w:tc>
          <w:tcPr>
            <w:tcW w:w="1990" w:type="dxa"/>
            <w:gridSpan w:val="2"/>
          </w:tcPr>
          <w:p w14:paraId="7FAF218A" w14:textId="77777777" w:rsidR="00D342FB" w:rsidRPr="00B164ED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7CA6BA18" w14:textId="2C698CCD" w:rsidR="00D342FB" w:rsidRPr="00B164ED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B164ED" w14:paraId="299576FD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268" w:type="dxa"/>
          </w:tcPr>
          <w:p w14:paraId="20890DEF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699748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44E85C18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7311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2121EF7E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78348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2DED8865" w14:textId="50F0B0EA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19345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0DC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0C965972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972132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7EF21A37" w14:textId="77777777" w:rsidR="00D342FB" w:rsidRPr="00B164ED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655" w:type="dxa"/>
            <w:gridSpan w:val="4"/>
          </w:tcPr>
          <w:p w14:paraId="28E4ABD7" w14:textId="77777777" w:rsidR="00D342FB" w:rsidRPr="00B164ED" w:rsidRDefault="00D342FB" w:rsidP="00D300E2">
            <w:pPr>
              <w:pStyle w:val="Normalwithdottedlinesforwriting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67A11452" w14:textId="334C3745" w:rsidR="00D342FB" w:rsidRPr="00B164ED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</w:pPr>
          </w:p>
        </w:tc>
      </w:tr>
      <w:tr w:rsidR="00D342FB" w:rsidRPr="00B164ED" w14:paraId="0E2692E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6602A2A5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B164ED" w14:paraId="5B6C26C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78DD434F" w14:textId="0DF12FBB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9F381A" w:rsidRPr="00B164ED" w14:paraId="51DFD6A2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5F18B4E0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9F381A" w:rsidRPr="00B164ED" w14:paraId="2CCDCD3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1339D5DA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164ED" w14:paraId="6846FC6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53A90ECF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7" w:type="dxa"/>
            <w:gridSpan w:val="2"/>
          </w:tcPr>
          <w:p w14:paraId="17AA03A7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6" w:type="dxa"/>
          </w:tcPr>
          <w:p w14:paraId="705AD915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B164ED" w14:paraId="1984746B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064DEC57" w14:textId="3E9C5179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76706ED0" w14:textId="17B96675" w:rsidR="000435F6" w:rsidRPr="00B164ED" w:rsidRDefault="000435F6" w:rsidP="002F35FF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52581E05" w14:textId="78C0CE5B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164ED" w14:paraId="6B9EED81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0972F51B" w14:textId="30B719C8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1A31C42F" w14:textId="0DEF4F05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023FFB78" w14:textId="0DEE66ED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164ED" w14:paraId="65C58DBA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4B0A4F92" w14:textId="4CB4415A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659B7F8F" w14:textId="65ECE905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197983E4" w14:textId="7B64D283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66DB18D8" w14:textId="77777777" w:rsidR="00D342FB" w:rsidRPr="00B164ED" w:rsidRDefault="00D342FB" w:rsidP="00D342FB">
      <w:pPr>
        <w:rPr>
          <w:rFonts w:ascii="Poppins" w:hAnsi="Poppins" w:cs="Poppins"/>
        </w:rPr>
      </w:pPr>
    </w:p>
    <w:p w14:paraId="7E551578" w14:textId="77777777" w:rsidR="00D342FB" w:rsidRPr="00D47DE8" w:rsidRDefault="00D342FB" w:rsidP="00D342FB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57A4868E" w14:textId="4BC8E019" w:rsidR="002E3D83" w:rsidRDefault="002E3D83" w:rsidP="00A61412">
      <w:pPr>
        <w:spacing w:after="0" w:line="240" w:lineRule="auto"/>
        <w:rPr>
          <w:rFonts w:ascii="Poppins" w:eastAsia="Times New Roman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eastAsia="Times New Roman" w:hAnsi="Poppins" w:cs="Poppins"/>
          <w:b/>
          <w:bCs/>
          <w:color w:val="1F464F"/>
          <w:sz w:val="24"/>
          <w:szCs w:val="24"/>
        </w:rPr>
        <w:lastRenderedPageBreak/>
        <w:t>FOCUS AREA 1 – LEADERSHIP, CULTURE, GOVERNANCE, AND ENVIRONMENT</w:t>
      </w:r>
    </w:p>
    <w:p w14:paraId="0CE0B65E" w14:textId="77777777" w:rsidR="00A61412" w:rsidRPr="009B050C" w:rsidRDefault="00A61412" w:rsidP="00A61412">
      <w:pPr>
        <w:spacing w:after="0" w:line="240" w:lineRule="auto"/>
        <w:rPr>
          <w:rFonts w:ascii="Poppins" w:hAnsi="Poppins" w:cs="Poppins"/>
          <w:sz w:val="16"/>
          <w:szCs w:val="16"/>
        </w:rPr>
      </w:pP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268"/>
        <w:gridCol w:w="4192"/>
        <w:gridCol w:w="1473"/>
        <w:gridCol w:w="714"/>
        <w:gridCol w:w="1276"/>
      </w:tblGrid>
      <w:tr w:rsidR="00D342FB" w:rsidRPr="00B164ED" w14:paraId="3DEA62FF" w14:textId="77777777" w:rsidTr="00C758D6">
        <w:trPr>
          <w:tblHeader/>
        </w:trPr>
        <w:tc>
          <w:tcPr>
            <w:tcW w:w="9923" w:type="dxa"/>
            <w:gridSpan w:val="5"/>
            <w:shd w:val="clear" w:color="auto" w:fill="108D93"/>
          </w:tcPr>
          <w:p w14:paraId="5291C975" w14:textId="1D5A8760" w:rsidR="00D342FB" w:rsidRPr="00B164ED" w:rsidRDefault="00D342FB" w:rsidP="00D300E2">
            <w:pPr>
              <w:rPr>
                <w:rFonts w:ascii="Poppins" w:hAnsi="Poppins" w:cs="Poppins"/>
                <w:b/>
              </w:rPr>
            </w:pPr>
            <w:r w:rsidRPr="00B164ED">
              <w:rPr>
                <w:rFonts w:ascii="Poppins" w:hAnsi="Poppins" w:cs="Poppins"/>
                <w:b/>
                <w:color w:val="FFFFFF" w:themeColor="background1"/>
              </w:rPr>
              <w:t>Standard 10: Services write down the ways they keep kids, teens</w:t>
            </w:r>
            <w:r w:rsidR="008C0E9C" w:rsidRPr="00B164ED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B164ED">
              <w:rPr>
                <w:rFonts w:ascii="Poppins" w:hAnsi="Poppins" w:cs="Poppins"/>
                <w:b/>
                <w:color w:val="FFFFFF" w:themeColor="background1"/>
              </w:rPr>
              <w:t xml:space="preserve"> and young people safe, and make sure this is easy to read and understand by anyone who wants to read it.</w:t>
            </w:r>
          </w:p>
        </w:tc>
      </w:tr>
      <w:tr w:rsidR="00D342FB" w:rsidRPr="00B164ED" w14:paraId="3634097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3" w:type="dxa"/>
            <w:gridSpan w:val="3"/>
          </w:tcPr>
          <w:p w14:paraId="63E4B424" w14:textId="76D8F298" w:rsidR="00D342FB" w:rsidRPr="00B164ED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 xml:space="preserve">Key Action 10.2 </w:t>
            </w:r>
            <w:r w:rsidRPr="00B164ED">
              <w:rPr>
                <w:rFonts w:ascii="Poppins" w:hAnsi="Poppins" w:cs="Poppins"/>
                <w:color w:val="1F464F"/>
              </w:rPr>
              <w:t xml:space="preserve">Everyone in the organisation knows what the child </w:t>
            </w:r>
            <w:r w:rsidR="008C0E9C" w:rsidRPr="00B164ED">
              <w:rPr>
                <w:rFonts w:ascii="Poppins" w:hAnsi="Poppins" w:cs="Poppins"/>
                <w:color w:val="1F464F"/>
              </w:rPr>
              <w:t xml:space="preserve">rights, </w:t>
            </w:r>
            <w:r w:rsidRPr="00B164ED">
              <w:rPr>
                <w:rFonts w:ascii="Poppins" w:hAnsi="Poppins" w:cs="Poppins"/>
                <w:color w:val="1F464F"/>
              </w:rPr>
              <w:t>safety</w:t>
            </w:r>
            <w:r w:rsidR="008C0E9C" w:rsidRPr="00B164ED">
              <w:rPr>
                <w:rFonts w:ascii="Poppins" w:hAnsi="Poppins" w:cs="Poppins"/>
                <w:color w:val="1F464F"/>
              </w:rPr>
              <w:t>,</w:t>
            </w:r>
            <w:r w:rsidRPr="00B164ED">
              <w:rPr>
                <w:rFonts w:ascii="Poppins" w:hAnsi="Poppins" w:cs="Poppins"/>
                <w:color w:val="1F464F"/>
              </w:rPr>
              <w:t xml:space="preserve"> and wellbeing </w:t>
            </w:r>
            <w:r w:rsidRPr="00B164ED">
              <w:rPr>
                <w:rFonts w:ascii="Poppins" w:hAnsi="Poppins" w:cs="Poppins"/>
                <w:b/>
                <w:bCs/>
                <w:color w:val="1F464F"/>
              </w:rPr>
              <w:t xml:space="preserve">policies and procedures </w:t>
            </w:r>
            <w:r w:rsidRPr="00B164ED">
              <w:rPr>
                <w:rFonts w:ascii="Poppins" w:hAnsi="Poppins" w:cs="Poppins"/>
                <w:color w:val="1F464F"/>
              </w:rPr>
              <w:t>mean</w:t>
            </w:r>
            <w:r w:rsidRPr="00B164ED">
              <w:rPr>
                <w:rFonts w:ascii="Poppins" w:hAnsi="Poppins" w:cs="Poppins"/>
                <w:b/>
                <w:bCs/>
                <w:color w:val="1F464F"/>
              </w:rPr>
              <w:t>.</w:t>
            </w:r>
          </w:p>
          <w:p w14:paraId="68EC3B0B" w14:textId="77777777" w:rsidR="008C0E9C" w:rsidRPr="00A61412" w:rsidRDefault="008C0E9C" w:rsidP="00D300E2">
            <w:pPr>
              <w:rPr>
                <w:rFonts w:ascii="Poppins" w:hAnsi="Poppins" w:cs="Poppins"/>
                <w:color w:val="1F464F"/>
                <w:sz w:val="16"/>
                <w:szCs w:val="16"/>
              </w:rPr>
            </w:pPr>
          </w:p>
          <w:p w14:paraId="57DFAB4F" w14:textId="698A20A3" w:rsidR="00D342FB" w:rsidRPr="00B164ED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B164ED">
              <w:rPr>
                <w:rFonts w:ascii="Poppins" w:hAnsi="Poppins" w:cs="Poppins"/>
                <w:color w:val="1F464F"/>
              </w:rPr>
              <w:t>Examples</w:t>
            </w:r>
            <w:r w:rsidR="008C0E9C" w:rsidRPr="00B164ED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B164ED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3ABBD48F" w14:textId="0F9C5DDA" w:rsidR="00D342FB" w:rsidRPr="00B164ED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Staff are trained in the policies</w:t>
            </w:r>
            <w:r w:rsidR="008C0E9C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they talk about what they mean in staff meeting</w:t>
            </w:r>
            <w:r w:rsidR="008C0E9C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</w:t>
            </w: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 support sessions</w:t>
            </w:r>
            <w:r w:rsidR="008C0E9C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performance reviews. </w:t>
            </w:r>
          </w:p>
          <w:p w14:paraId="52D64A24" w14:textId="5CA25FF7" w:rsidR="00D342FB" w:rsidRPr="00B164ED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>Policies and procedures are in easy English for individuals with different levels of literacy</w:t>
            </w:r>
            <w:r w:rsidR="00DD34A4" w:rsidRPr="00B164ED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to understand.</w:t>
            </w:r>
          </w:p>
          <w:p w14:paraId="24652742" w14:textId="4F24F20B" w:rsidR="00D342FB" w:rsidRPr="00B164ED" w:rsidRDefault="00D342FB" w:rsidP="00DD34A4">
            <w:pPr>
              <w:pStyle w:val="Normal-noafterspace"/>
              <w:numPr>
                <w:ilvl w:val="0"/>
                <w:numId w:val="4"/>
              </w:numPr>
              <w:spacing w:line="240" w:lineRule="auto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B164ED">
              <w:rPr>
                <w:rFonts w:ascii="Poppins" w:hAnsi="Poppins" w:cs="Poppins"/>
                <w:sz w:val="22"/>
                <w:szCs w:val="22"/>
              </w:rPr>
              <w:t>Policies and procedures help staff and volunteers understand how to work with and help kids, teens</w:t>
            </w:r>
            <w:r w:rsidR="008C0E9C" w:rsidRPr="00B164ED">
              <w:rPr>
                <w:rFonts w:ascii="Poppins" w:hAnsi="Poppins" w:cs="Poppins"/>
                <w:sz w:val="22"/>
                <w:szCs w:val="22"/>
              </w:rPr>
              <w:t>,</w:t>
            </w:r>
            <w:r w:rsidRPr="00B164ED">
              <w:rPr>
                <w:rFonts w:ascii="Poppins" w:hAnsi="Poppins" w:cs="Poppins"/>
                <w:sz w:val="22"/>
                <w:szCs w:val="22"/>
              </w:rPr>
              <w:t xml:space="preserve"> and young people with different needs.</w:t>
            </w:r>
          </w:p>
          <w:p w14:paraId="579FC6CC" w14:textId="77777777" w:rsidR="00DD34A4" w:rsidRPr="00B164ED" w:rsidRDefault="00DD34A4" w:rsidP="00DD34A4">
            <w:pPr>
              <w:pStyle w:val="Normal-noafterspace"/>
              <w:numPr>
                <w:ilvl w:val="0"/>
                <w:numId w:val="4"/>
              </w:numPr>
              <w:spacing w:line="240" w:lineRule="auto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B164ED">
              <w:rPr>
                <w:rFonts w:ascii="Poppins" w:hAnsi="Poppins" w:cs="Poppins"/>
                <w:sz w:val="22"/>
                <w:szCs w:val="22"/>
              </w:rPr>
              <w:t>Casual staff are provided with an induction that includes child safety and wellbeing policies and procedures.</w:t>
            </w:r>
          </w:p>
          <w:p w14:paraId="01E718E7" w14:textId="46DBF42D" w:rsidR="00DD34A4" w:rsidRPr="00B164ED" w:rsidRDefault="00DD34A4" w:rsidP="00DD34A4">
            <w:pPr>
              <w:pStyle w:val="Normal-noafterspace"/>
              <w:numPr>
                <w:ilvl w:val="0"/>
                <w:numId w:val="4"/>
              </w:numPr>
              <w:spacing w:after="120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B164ED">
              <w:rPr>
                <w:rFonts w:ascii="Poppins" w:hAnsi="Poppins" w:cs="Poppins"/>
                <w:sz w:val="22"/>
                <w:szCs w:val="22"/>
              </w:rPr>
              <w:t xml:space="preserve">Vendors and service providers make sure their staff are trained on child </w:t>
            </w:r>
            <w:r w:rsidR="008C0E9C" w:rsidRPr="00B164ED">
              <w:rPr>
                <w:rFonts w:ascii="Poppins" w:hAnsi="Poppins" w:cs="Poppins"/>
                <w:sz w:val="22"/>
                <w:szCs w:val="22"/>
              </w:rPr>
              <w:t xml:space="preserve">rights, </w:t>
            </w:r>
            <w:r w:rsidRPr="00B164ED">
              <w:rPr>
                <w:rFonts w:ascii="Poppins" w:hAnsi="Poppins" w:cs="Poppins"/>
                <w:sz w:val="22"/>
                <w:szCs w:val="22"/>
              </w:rPr>
              <w:t>safety</w:t>
            </w:r>
            <w:r w:rsidR="008C0E9C" w:rsidRPr="00B164ED">
              <w:rPr>
                <w:rFonts w:ascii="Poppins" w:hAnsi="Poppins" w:cs="Poppins"/>
                <w:sz w:val="22"/>
                <w:szCs w:val="22"/>
              </w:rPr>
              <w:t>,</w:t>
            </w:r>
            <w:r w:rsidRPr="00B164ED">
              <w:rPr>
                <w:rFonts w:ascii="Poppins" w:hAnsi="Poppins" w:cs="Poppins"/>
                <w:sz w:val="22"/>
                <w:szCs w:val="22"/>
              </w:rPr>
              <w:t xml:space="preserve"> and wellbeing policies and procedures before they work with your organisation.</w:t>
            </w:r>
          </w:p>
        </w:tc>
        <w:tc>
          <w:tcPr>
            <w:tcW w:w="1990" w:type="dxa"/>
            <w:gridSpan w:val="2"/>
          </w:tcPr>
          <w:p w14:paraId="19B316E2" w14:textId="77777777" w:rsidR="00D342FB" w:rsidRPr="00B164ED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0681A217" w14:textId="42586D0D" w:rsidR="00D342FB" w:rsidRPr="00B164ED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B164ED" w14:paraId="014BAF2A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268" w:type="dxa"/>
          </w:tcPr>
          <w:p w14:paraId="055D2F5F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2104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62EF0801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46274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07130CEC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66521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00E36532" w14:textId="17D5DADA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23848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2EADF021" w14:textId="77777777" w:rsidR="00D342FB" w:rsidRPr="00B164ED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24968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164ED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164ED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61E1E7F9" w14:textId="77777777" w:rsidR="00D342FB" w:rsidRPr="00B164ED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655" w:type="dxa"/>
            <w:gridSpan w:val="4"/>
          </w:tcPr>
          <w:p w14:paraId="328D1376" w14:textId="77777777" w:rsidR="00D342FB" w:rsidRPr="00B164ED" w:rsidRDefault="00D342FB" w:rsidP="00D300E2">
            <w:pPr>
              <w:pStyle w:val="Normalwithdottedlinesforwriting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6930697C" w14:textId="0239A6A1" w:rsidR="00D342FB" w:rsidRPr="00B164ED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sz w:val="22"/>
                <w:szCs w:val="22"/>
              </w:rPr>
            </w:pPr>
          </w:p>
        </w:tc>
      </w:tr>
      <w:tr w:rsidR="00083908" w:rsidRPr="00B164ED" w14:paraId="37D5D14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4F8B8E10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9F381A" w:rsidRPr="00B164ED" w14:paraId="3BD2668D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20CB8C4F" w14:textId="555C64F6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9F381A" w:rsidRPr="00B164ED" w14:paraId="676910A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11B4FD60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9F381A" w:rsidRPr="00B164ED" w14:paraId="537A094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44B0F37E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083908" w:rsidRPr="00B164ED" w14:paraId="36A4A753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7288D2B6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7" w:type="dxa"/>
            <w:gridSpan w:val="2"/>
          </w:tcPr>
          <w:p w14:paraId="06087BB8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6" w:type="dxa"/>
          </w:tcPr>
          <w:p w14:paraId="0E7EEF07" w14:textId="77777777" w:rsidR="00D342FB" w:rsidRPr="00B164ED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164ED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45341D" w:rsidRPr="00B164ED" w14:paraId="533B55C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65B3F570" w14:textId="0BA135CB" w:rsidR="0045341D" w:rsidRPr="00B164ED" w:rsidRDefault="0045341D" w:rsidP="0045341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43DBC52B" w14:textId="36984BD0" w:rsidR="00753B25" w:rsidRPr="00B164ED" w:rsidRDefault="00753B25" w:rsidP="009F381A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6127E9A5" w14:textId="549A1805" w:rsidR="0045341D" w:rsidRPr="00B164ED" w:rsidRDefault="0045341D" w:rsidP="0045341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45341D" w:rsidRPr="00B164ED" w14:paraId="29ABB5C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26569048" w14:textId="3F87F213" w:rsidR="0045341D" w:rsidRPr="00B164ED" w:rsidRDefault="0045341D" w:rsidP="0045341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61E9DD97" w14:textId="1329A412" w:rsidR="0045341D" w:rsidRPr="00B164ED" w:rsidRDefault="0045341D" w:rsidP="0045341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63E6D5FA" w14:textId="42996E4F" w:rsidR="0045341D" w:rsidRPr="00B164ED" w:rsidRDefault="0045341D" w:rsidP="0045341D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164ED" w14:paraId="08299DF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3B698AF4" w14:textId="77777777" w:rsidR="00D342FB" w:rsidRPr="00B164ED" w:rsidRDefault="00D342FB" w:rsidP="009B050C">
            <w:pPr>
              <w:spacing w:before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5B048F8D" w14:textId="77777777" w:rsidR="00D342FB" w:rsidRPr="00B164ED" w:rsidRDefault="00D342FB" w:rsidP="009B050C">
            <w:pPr>
              <w:spacing w:before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5903F70D" w14:textId="77777777" w:rsidR="00D342FB" w:rsidRPr="00B164ED" w:rsidRDefault="00D342FB" w:rsidP="009B050C">
            <w:pPr>
              <w:spacing w:before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3F9DEA51" w14:textId="77777777" w:rsidR="00D342FB" w:rsidRPr="00D47DE8" w:rsidRDefault="00D342FB" w:rsidP="00D342FB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2832FA3F" w14:textId="4EB31A07" w:rsidR="00D342FB" w:rsidRPr="00A50DD9" w:rsidRDefault="00D342FB" w:rsidP="00D342F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2 – </w:t>
      </w:r>
      <w:r w:rsidR="006B770D" w:rsidRPr="00A50DD9">
        <w:rPr>
          <w:rFonts w:ascii="Poppins" w:hAnsi="Poppins" w:cs="Poppins"/>
          <w:b/>
          <w:bCs/>
          <w:color w:val="1F464F"/>
          <w:sz w:val="24"/>
          <w:szCs w:val="24"/>
        </w:rPr>
        <w:t>INVOLVEMENT AND ENGAGEMENT</w:t>
      </w:r>
      <w:r w:rsidR="001E450C" w:rsidRPr="00A50DD9">
        <w:rPr>
          <w:rFonts w:ascii="Poppins" w:hAnsi="Poppins" w:cs="Poppins"/>
          <w:b/>
          <w:bCs/>
          <w:color w:val="1F464F"/>
          <w:sz w:val="24"/>
          <w:szCs w:val="24"/>
        </w:rPr>
        <w:t>,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 AND </w:t>
      </w:r>
      <w:r w:rsidR="006B770D"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EMBRACING 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DIVERSITY </w:t>
      </w:r>
    </w:p>
    <w:p w14:paraId="46B70E0A" w14:textId="77777777" w:rsidR="00D342FB" w:rsidRPr="0088255D" w:rsidRDefault="00D342FB" w:rsidP="00D342FB">
      <w:pPr>
        <w:spacing w:after="0"/>
        <w:rPr>
          <w:rFonts w:ascii="Poppins" w:hAnsi="Poppins" w:cs="Poppins"/>
          <w:color w:val="000000" w:themeColor="text1"/>
        </w:rPr>
      </w:pP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10"/>
        <w:gridCol w:w="4050"/>
        <w:gridCol w:w="1473"/>
        <w:gridCol w:w="714"/>
        <w:gridCol w:w="1276"/>
      </w:tblGrid>
      <w:tr w:rsidR="00613969" w:rsidRPr="00441CAA" w14:paraId="2EAC5A58" w14:textId="77777777" w:rsidTr="00C758D6">
        <w:trPr>
          <w:tblHeader/>
        </w:trPr>
        <w:tc>
          <w:tcPr>
            <w:tcW w:w="9923" w:type="dxa"/>
            <w:gridSpan w:val="5"/>
            <w:shd w:val="clear" w:color="auto" w:fill="E8A028"/>
          </w:tcPr>
          <w:p w14:paraId="77A27696" w14:textId="60640956" w:rsidR="00D342FB" w:rsidRPr="00441CAA" w:rsidRDefault="00D342FB" w:rsidP="00D300E2">
            <w:pPr>
              <w:rPr>
                <w:rFonts w:ascii="Poppins" w:hAnsi="Poppins" w:cs="Poppins"/>
                <w:b/>
                <w:color w:val="FFFFFF" w:themeColor="background1"/>
              </w:rPr>
            </w:pPr>
            <w:r w:rsidRPr="00441CAA">
              <w:rPr>
                <w:rFonts w:ascii="Poppins" w:hAnsi="Poppins" w:cs="Poppins"/>
                <w:b/>
                <w:color w:val="FFFFFF" w:themeColor="background1"/>
              </w:rPr>
              <w:t>Standard 2: Services make sure kids, teens</w:t>
            </w:r>
            <w:r w:rsidR="006B770D" w:rsidRPr="00441CAA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441CAA">
              <w:rPr>
                <w:rFonts w:ascii="Poppins" w:hAnsi="Poppins" w:cs="Poppins"/>
                <w:b/>
                <w:color w:val="FFFFFF" w:themeColor="background1"/>
              </w:rPr>
              <w:t xml:space="preserve"> and </w:t>
            </w:r>
            <w:r w:rsidRPr="00441CAA">
              <w:rPr>
                <w:rFonts w:ascii="Poppins" w:hAnsi="Poppins" w:cs="Poppins"/>
                <w:b/>
                <w:bCs/>
                <w:color w:val="FFFFFF" w:themeColor="background1"/>
              </w:rPr>
              <w:t>young people know their rights and are involved in making decisions that affect them.</w:t>
            </w:r>
          </w:p>
        </w:tc>
      </w:tr>
      <w:tr w:rsidR="00D342FB" w:rsidRPr="00441CAA" w14:paraId="7155CBD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3" w:type="dxa"/>
            <w:gridSpan w:val="3"/>
          </w:tcPr>
          <w:p w14:paraId="2512B391" w14:textId="7A1FAF81" w:rsidR="00D342FB" w:rsidRPr="00441CAA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 xml:space="preserve">Key Action 2.1 </w:t>
            </w:r>
            <w:r w:rsidRPr="00441CAA">
              <w:rPr>
                <w:rFonts w:ascii="Poppins" w:hAnsi="Poppins" w:cs="Poppins"/>
                <w:color w:val="1F464F"/>
              </w:rPr>
              <w:t xml:space="preserve">Kids, teens and young people </w:t>
            </w:r>
            <w:r w:rsidRPr="00441CAA">
              <w:rPr>
                <w:rFonts w:ascii="Poppins" w:hAnsi="Poppins" w:cs="Poppins"/>
                <w:b/>
                <w:bCs/>
                <w:color w:val="1F464F"/>
              </w:rPr>
              <w:t>talk about what’s important</w:t>
            </w:r>
            <w:r w:rsidRPr="00441CAA">
              <w:rPr>
                <w:rFonts w:ascii="Poppins" w:hAnsi="Poppins" w:cs="Poppins"/>
                <w:color w:val="1F464F"/>
              </w:rPr>
              <w:t xml:space="preserve"> to them and</w:t>
            </w:r>
            <w:r w:rsidR="0045341D" w:rsidRPr="00441CAA">
              <w:rPr>
                <w:rFonts w:ascii="Poppins" w:hAnsi="Poppins" w:cs="Poppins"/>
                <w:color w:val="1F464F"/>
              </w:rPr>
              <w:t xml:space="preserve"> are</w:t>
            </w:r>
            <w:r w:rsidRPr="00441CAA">
              <w:rPr>
                <w:rFonts w:ascii="Poppins" w:hAnsi="Poppins" w:cs="Poppins"/>
                <w:color w:val="1F464F"/>
              </w:rPr>
              <w:t xml:space="preserve"> </w:t>
            </w:r>
            <w:r w:rsidRPr="00441CAA">
              <w:rPr>
                <w:rFonts w:ascii="Poppins" w:hAnsi="Poppins" w:cs="Poppins"/>
                <w:b/>
                <w:bCs/>
                <w:color w:val="1F464F"/>
              </w:rPr>
              <w:t>involved</w:t>
            </w:r>
            <w:r w:rsidRPr="00441CAA">
              <w:rPr>
                <w:rFonts w:ascii="Poppins" w:hAnsi="Poppins" w:cs="Poppins"/>
                <w:color w:val="1F464F"/>
              </w:rPr>
              <w:t xml:space="preserve"> in making decisions that affect them.</w:t>
            </w:r>
          </w:p>
          <w:p w14:paraId="14888F39" w14:textId="77777777" w:rsidR="008C0E9C" w:rsidRPr="00441CAA" w:rsidRDefault="008C0E9C" w:rsidP="00D300E2">
            <w:pPr>
              <w:rPr>
                <w:rFonts w:ascii="Poppins" w:hAnsi="Poppins" w:cs="Poppins"/>
                <w:color w:val="1F464F"/>
              </w:rPr>
            </w:pPr>
          </w:p>
          <w:p w14:paraId="597F9418" w14:textId="6314499A" w:rsidR="00D342FB" w:rsidRPr="00441CAA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441CAA">
              <w:rPr>
                <w:rFonts w:ascii="Poppins" w:hAnsi="Poppins" w:cs="Poppins"/>
                <w:color w:val="1F464F"/>
              </w:rPr>
              <w:t>Examples th</w:t>
            </w:r>
            <w:r w:rsidR="00567493" w:rsidRPr="00441CAA">
              <w:rPr>
                <w:rFonts w:ascii="Poppins" w:hAnsi="Poppins" w:cs="Poppins"/>
                <w:color w:val="1F464F"/>
              </w:rPr>
              <w:t>at might indicat</w:t>
            </w:r>
            <w:r w:rsidRPr="00441CAA">
              <w:rPr>
                <w:rFonts w:ascii="Poppins" w:hAnsi="Poppins" w:cs="Poppins"/>
                <w:color w:val="1F464F"/>
              </w:rPr>
              <w:t xml:space="preserve">e </w:t>
            </w:r>
            <w:r w:rsidR="00567493" w:rsidRPr="00441CAA">
              <w:rPr>
                <w:rFonts w:ascii="Poppins" w:hAnsi="Poppins" w:cs="Poppins"/>
                <w:color w:val="1F464F"/>
              </w:rPr>
              <w:t xml:space="preserve">the </w:t>
            </w:r>
            <w:r w:rsidRPr="00441CAA">
              <w:rPr>
                <w:rFonts w:ascii="Poppins" w:hAnsi="Poppins" w:cs="Poppins"/>
                <w:color w:val="1F464F"/>
              </w:rPr>
              <w:t>Standard is being met:</w:t>
            </w:r>
          </w:p>
          <w:p w14:paraId="0E61556E" w14:textId="3950E35B" w:rsidR="00D342FB" w:rsidRPr="00441CAA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bookmarkStart w:id="30" w:name="_Hlk171441391"/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Kids, teens</w:t>
            </w:r>
            <w:r w:rsidR="008C0E9C" w:rsidRPr="00441CAA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know they have the right to feel safe</w:t>
            </w:r>
            <w:r w:rsidR="0002657D"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because this is actively communicated through clear messages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.</w:t>
            </w:r>
          </w:p>
          <w:p w14:paraId="47172857" w14:textId="1EC246D2" w:rsidR="00D342FB" w:rsidRPr="00441CAA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Kids, teens</w:t>
            </w:r>
            <w:r w:rsidR="008C0E9C" w:rsidRPr="00441CAA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are involved in discussions, activities</w:t>
            </w:r>
            <w:r w:rsidR="001E450C" w:rsidRPr="00441CAA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and surveys to help </w:t>
            </w:r>
            <w:r w:rsidR="00EA33A9" w:rsidRPr="00441CAA">
              <w:rPr>
                <w:rFonts w:ascii="Poppins" w:hAnsi="Poppins" w:cs="Poppins"/>
                <w:color w:val="000000" w:themeColor="text1"/>
                <w:sz w:val="22"/>
              </w:rPr>
              <w:t>decide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how things could be </w:t>
            </w:r>
            <w:proofErr w:type="gramStart"/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better</w:t>
            </w:r>
            <w:r w:rsidR="00441CAA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</w:t>
            </w:r>
            <w:r w:rsidR="00EA33A9" w:rsidRPr="00441CAA">
              <w:rPr>
                <w:rFonts w:ascii="Poppins" w:hAnsi="Poppins" w:cs="Poppins"/>
                <w:color w:val="000000" w:themeColor="text1"/>
                <w:sz w:val="22"/>
              </w:rPr>
              <w:t>and</w:t>
            </w:r>
            <w:proofErr w:type="gramEnd"/>
            <w:r w:rsidR="00EA33A9"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</w:t>
            </w:r>
            <w:r w:rsidR="00140C45" w:rsidRPr="00441CAA">
              <w:rPr>
                <w:rFonts w:ascii="Poppins" w:hAnsi="Poppins" w:cs="Poppins"/>
                <w:color w:val="000000" w:themeColor="text1"/>
                <w:sz w:val="22"/>
              </w:rPr>
              <w:t>can</w:t>
            </w:r>
            <w:r w:rsidR="008C0E9C"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</w:t>
            </w:r>
            <w:r w:rsidR="00E47393" w:rsidRPr="00441CAA">
              <w:rPr>
                <w:rFonts w:ascii="Poppins" w:hAnsi="Poppins" w:cs="Poppins"/>
                <w:color w:val="000000" w:themeColor="text1"/>
                <w:sz w:val="22"/>
              </w:rPr>
              <w:t>share what they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like/don’t like and what makes them feel safe/unsafe in the organisation.</w:t>
            </w:r>
          </w:p>
          <w:p w14:paraId="5E73611A" w14:textId="3E155D79" w:rsidR="00D342FB" w:rsidRPr="00441CAA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Kids, teens</w:t>
            </w:r>
            <w:r w:rsidR="008C0E9C" w:rsidRPr="00441CAA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</w:t>
            </w:r>
            <w:r w:rsidR="0002657D" w:rsidRPr="00441CAA">
              <w:rPr>
                <w:rFonts w:ascii="Poppins" w:hAnsi="Poppins" w:cs="Poppins"/>
                <w:color w:val="000000" w:themeColor="text1"/>
                <w:sz w:val="22"/>
              </w:rPr>
              <w:t>are told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what is being done to help keep them safe.</w:t>
            </w:r>
          </w:p>
          <w:p w14:paraId="0B6117F0" w14:textId="1B77EFB8" w:rsidR="00D342FB" w:rsidRPr="00441CAA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441CAA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Kids, teens</w:t>
            </w:r>
            <w:r w:rsidR="008C0E9C" w:rsidRPr="00441CAA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and young people know who to talk to/how to speak up if something is worrying them, and what to do if someone they know is being hurt.</w:t>
            </w:r>
            <w:bookmarkEnd w:id="30"/>
          </w:p>
        </w:tc>
        <w:tc>
          <w:tcPr>
            <w:tcW w:w="1990" w:type="dxa"/>
            <w:gridSpan w:val="2"/>
          </w:tcPr>
          <w:p w14:paraId="26DFFE79" w14:textId="77777777" w:rsidR="00D342FB" w:rsidRPr="00441CAA" w:rsidRDefault="00D342FB" w:rsidP="00D300E2">
            <w:pPr>
              <w:pStyle w:val="Normalwithdottedlinesforwriting"/>
              <w:spacing w:before="120"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7A3228D7" w14:textId="78BA2243" w:rsidR="00D342FB" w:rsidRPr="00441CAA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441CAA" w14:paraId="7A76B72E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10" w:type="dxa"/>
          </w:tcPr>
          <w:p w14:paraId="037A1489" w14:textId="7777777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33826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7D727101" w14:textId="27B0A95F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68095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B8E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2A663E22" w14:textId="3D8F2E2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959761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2F6A611D" w14:textId="7777777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506291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1F1C694F" w14:textId="7777777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94714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2000B206" w14:textId="77777777" w:rsidR="00D342FB" w:rsidRPr="00441CAA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13" w:type="dxa"/>
            <w:gridSpan w:val="4"/>
          </w:tcPr>
          <w:p w14:paraId="55BA5E1B" w14:textId="77777777" w:rsidR="00D342FB" w:rsidRPr="00441CAA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69B9080D" w14:textId="2DE5B713" w:rsidR="005F349A" w:rsidRPr="00441CAA" w:rsidRDefault="005F349A" w:rsidP="00D300E2">
            <w:pPr>
              <w:pStyle w:val="Normalwithdottedlinesforwriting"/>
              <w:spacing w:after="0"/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</w:pPr>
          </w:p>
        </w:tc>
      </w:tr>
      <w:tr w:rsidR="00D342FB" w:rsidRPr="00441CAA" w14:paraId="3B671C2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375E6575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5F349A" w:rsidRPr="00441CAA" w14:paraId="6BEE0833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305FF2B0" w14:textId="38EA54C0" w:rsidR="005F349A" w:rsidRPr="00441CAA" w:rsidRDefault="005F349A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0E278412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7DB11960" w14:textId="0377628C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7D69A6F3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1D025453" w14:textId="160C4F88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58E52CD1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6C3A57CA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7" w:type="dxa"/>
            <w:gridSpan w:val="2"/>
          </w:tcPr>
          <w:p w14:paraId="1546C7B6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6" w:type="dxa"/>
          </w:tcPr>
          <w:p w14:paraId="5768572D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441CAA" w14:paraId="35A3E686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6AF5351A" w14:textId="406DE8D2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5C0304DB" w14:textId="37728BE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7ADE1A4D" w14:textId="7153D07F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4BA3C8D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75507138" w14:textId="2CC424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2A147239" w14:textId="23EF4203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6D6EB85D" w14:textId="10C65673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982B8E" w:rsidRPr="00441CAA" w14:paraId="7BBCF8F5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2F736D7F" w14:textId="3E76710D" w:rsidR="00982B8E" w:rsidRPr="00441CAA" w:rsidRDefault="00982B8E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7A3C611F" w14:textId="4F59AE09" w:rsidR="00982B8E" w:rsidRPr="00441CAA" w:rsidRDefault="00982B8E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7966E71B" w14:textId="7BB7A59F" w:rsidR="00982B8E" w:rsidRPr="00441CAA" w:rsidRDefault="00982B8E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53638FD2" w14:textId="77777777" w:rsidR="00012A30" w:rsidRPr="00D47DE8" w:rsidRDefault="00012A30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0DE6CE26" w14:textId="77777777" w:rsidR="002E3D83" w:rsidRPr="00A50DD9" w:rsidRDefault="002E3D83" w:rsidP="002E3D83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2 – INVOLVEMENT AND ENGAGEMENT, AND EMBRACING DIVERSITY </w:t>
      </w:r>
    </w:p>
    <w:p w14:paraId="29ED4117" w14:textId="77777777" w:rsidR="002E3D83" w:rsidRPr="002E3D83" w:rsidRDefault="002E3D83" w:rsidP="002E3D83">
      <w:pPr>
        <w:spacing w:after="0"/>
        <w:rPr>
          <w:rFonts w:ascii="Poppins" w:hAnsi="Poppins" w:cs="Poppins"/>
          <w:color w:val="000000" w:themeColor="text1"/>
        </w:rPr>
      </w:pP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694"/>
        <w:gridCol w:w="3766"/>
        <w:gridCol w:w="1473"/>
        <w:gridCol w:w="714"/>
        <w:gridCol w:w="1276"/>
      </w:tblGrid>
      <w:tr w:rsidR="00D342FB" w:rsidRPr="00441CAA" w14:paraId="76F9118D" w14:textId="77777777" w:rsidTr="00C758D6">
        <w:trPr>
          <w:tblHeader/>
        </w:trPr>
        <w:tc>
          <w:tcPr>
            <w:tcW w:w="9923" w:type="dxa"/>
            <w:gridSpan w:val="5"/>
            <w:shd w:val="clear" w:color="auto" w:fill="E8A028"/>
          </w:tcPr>
          <w:p w14:paraId="07E1A810" w14:textId="1653648A" w:rsidR="00D342FB" w:rsidRPr="00441CAA" w:rsidRDefault="00D342FB" w:rsidP="00D300E2">
            <w:pPr>
              <w:rPr>
                <w:rFonts w:ascii="Poppins" w:hAnsi="Poppins" w:cs="Poppins"/>
                <w:b/>
              </w:rPr>
            </w:pPr>
            <w:r w:rsidRPr="00441CAA">
              <w:rPr>
                <w:rFonts w:ascii="Poppins" w:hAnsi="Poppins" w:cs="Poppins"/>
                <w:b/>
                <w:color w:val="FFFFFF" w:themeColor="background1"/>
              </w:rPr>
              <w:t>Standard 2: Services make sure kids, teens</w:t>
            </w:r>
            <w:r w:rsidR="001E450C" w:rsidRPr="00441CAA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441CAA">
              <w:rPr>
                <w:rFonts w:ascii="Poppins" w:hAnsi="Poppins" w:cs="Poppins"/>
                <w:b/>
                <w:color w:val="FFFFFF" w:themeColor="background1"/>
              </w:rPr>
              <w:t xml:space="preserve"> and </w:t>
            </w:r>
            <w:r w:rsidRPr="00441CAA">
              <w:rPr>
                <w:rFonts w:ascii="Poppins" w:hAnsi="Poppins" w:cs="Poppins"/>
                <w:b/>
                <w:bCs/>
                <w:color w:val="FFFFFF" w:themeColor="background1"/>
              </w:rPr>
              <w:t>young people know their rights and are involved in making decisions that affect them.</w:t>
            </w:r>
          </w:p>
        </w:tc>
      </w:tr>
      <w:tr w:rsidR="00D342FB" w:rsidRPr="00441CAA" w14:paraId="11E8611B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3" w:type="dxa"/>
            <w:gridSpan w:val="3"/>
          </w:tcPr>
          <w:p w14:paraId="4C2340B6" w14:textId="1A6BB4F5" w:rsidR="00D342FB" w:rsidRPr="00441CAA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 xml:space="preserve">Key Action 2.2 </w:t>
            </w:r>
            <w:r w:rsidRPr="00441CAA">
              <w:rPr>
                <w:rFonts w:ascii="Poppins" w:hAnsi="Poppins" w:cs="Poppins"/>
                <w:color w:val="1F464F"/>
              </w:rPr>
              <w:t xml:space="preserve">The organisation </w:t>
            </w:r>
            <w:r w:rsidRPr="00441CAA">
              <w:rPr>
                <w:rFonts w:ascii="Poppins" w:hAnsi="Poppins" w:cs="Poppins"/>
                <w:b/>
                <w:bCs/>
                <w:color w:val="1F464F"/>
              </w:rPr>
              <w:t>values</w:t>
            </w:r>
            <w:r w:rsidRPr="00441CAA">
              <w:rPr>
                <w:rFonts w:ascii="Poppins" w:hAnsi="Poppins" w:cs="Poppins"/>
                <w:color w:val="1F464F"/>
              </w:rPr>
              <w:t xml:space="preserve"> kids’, teens’</w:t>
            </w:r>
            <w:r w:rsidR="001E450C" w:rsidRPr="00441CAA">
              <w:rPr>
                <w:rFonts w:ascii="Poppins" w:hAnsi="Poppins" w:cs="Poppins"/>
                <w:color w:val="1F464F"/>
              </w:rPr>
              <w:t>,</w:t>
            </w:r>
            <w:r w:rsidRPr="00441CAA">
              <w:rPr>
                <w:rFonts w:ascii="Poppins" w:hAnsi="Poppins" w:cs="Poppins"/>
                <w:color w:val="1F464F"/>
              </w:rPr>
              <w:t xml:space="preserve"> and young people’s views.</w:t>
            </w:r>
          </w:p>
          <w:p w14:paraId="654AA486" w14:textId="77777777" w:rsidR="001E450C" w:rsidRPr="00441CAA" w:rsidRDefault="001E450C" w:rsidP="00D300E2">
            <w:pPr>
              <w:rPr>
                <w:rFonts w:ascii="Poppins" w:hAnsi="Poppins" w:cs="Poppins"/>
                <w:color w:val="1F464F"/>
              </w:rPr>
            </w:pPr>
          </w:p>
          <w:p w14:paraId="7F7674EF" w14:textId="2BD318C5" w:rsidR="00D342FB" w:rsidRPr="00441CAA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441CAA">
              <w:rPr>
                <w:rFonts w:ascii="Poppins" w:hAnsi="Poppins" w:cs="Poppins"/>
                <w:color w:val="1F464F"/>
              </w:rPr>
              <w:t>Examples</w:t>
            </w:r>
            <w:r w:rsidR="001E450C" w:rsidRPr="00441CAA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441CAA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7E70E776" w14:textId="39DFFFB4" w:rsidR="00D342FB" w:rsidRPr="00441CAA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bookmarkStart w:id="31" w:name="_Hlk171441402"/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Staff and volunteers listen to what kids, teens</w:t>
            </w:r>
            <w:r w:rsidR="001E450C" w:rsidRPr="00441CAA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say.</w:t>
            </w:r>
          </w:p>
          <w:p w14:paraId="4C6C96C6" w14:textId="10B77F63" w:rsidR="00D342FB" w:rsidRPr="00441CAA" w:rsidRDefault="001E450C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K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</w:rPr>
              <w:t>ids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’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</w:rPr>
              <w:t>, teens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>’,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people’s views </w:t>
            </w:r>
            <w:r w:rsidRPr="00441CAA">
              <w:rPr>
                <w:rFonts w:ascii="Poppins" w:hAnsi="Poppins" w:cs="Poppins"/>
                <w:color w:val="000000" w:themeColor="text1"/>
                <w:sz w:val="22"/>
              </w:rPr>
              <w:t xml:space="preserve">are drawn on 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</w:rPr>
              <w:t>to make their services safer.</w:t>
            </w:r>
          </w:p>
          <w:p w14:paraId="7CE0FBF9" w14:textId="6810A84A" w:rsidR="00D342FB" w:rsidRPr="00441CAA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441CAA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The service writes their policies and procedures in a way kids, teens</w:t>
            </w:r>
            <w:r w:rsidR="001E450C" w:rsidRPr="00441CAA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,</w:t>
            </w:r>
            <w:r w:rsidRPr="00441CAA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and young people can understand</w:t>
            </w:r>
            <w:bookmarkEnd w:id="31"/>
            <w:r w:rsidRPr="00441CAA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990" w:type="dxa"/>
            <w:gridSpan w:val="2"/>
          </w:tcPr>
          <w:p w14:paraId="5E2F7BB0" w14:textId="77777777" w:rsidR="00D342FB" w:rsidRPr="00441CAA" w:rsidRDefault="00D342FB" w:rsidP="00D300E2">
            <w:pPr>
              <w:pStyle w:val="Normalwithdottedlinesforwriting"/>
              <w:spacing w:before="120"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5EA8EF12" w14:textId="2D9147C1" w:rsidR="00D342FB" w:rsidRPr="00441CAA" w:rsidRDefault="00D342FB" w:rsidP="00D300E2">
            <w:pPr>
              <w:rPr>
                <w:rFonts w:ascii="Poppins" w:hAnsi="Poppins" w:cs="Poppins"/>
                <w:b/>
                <w:bCs/>
                <w:color w:val="1F464F"/>
              </w:rPr>
            </w:pPr>
          </w:p>
        </w:tc>
      </w:tr>
      <w:tr w:rsidR="00D342FB" w:rsidRPr="00441CAA" w14:paraId="58E0DE1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694" w:type="dxa"/>
          </w:tcPr>
          <w:p w14:paraId="1AE1FAF0" w14:textId="7777777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510291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6A649084" w14:textId="7B5B778D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571221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2F091529" w14:textId="7777777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92853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0A7D8D61" w14:textId="7777777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19226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0DA580A8" w14:textId="77777777" w:rsidR="00D342FB" w:rsidRPr="00441CA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1966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441CA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441CA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21456C46" w14:textId="77777777" w:rsidR="00D342FB" w:rsidRPr="00441CAA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229" w:type="dxa"/>
            <w:gridSpan w:val="4"/>
          </w:tcPr>
          <w:p w14:paraId="7F577897" w14:textId="77777777" w:rsidR="00D342FB" w:rsidRPr="00441CAA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59BA3DC7" w14:textId="77777777" w:rsidR="00D342FB" w:rsidRPr="00441CAA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sz w:val="22"/>
                <w:szCs w:val="22"/>
              </w:rPr>
            </w:pPr>
          </w:p>
        </w:tc>
      </w:tr>
      <w:tr w:rsidR="00D342FB" w:rsidRPr="00441CAA" w14:paraId="7B15A172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45B63B81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441CAA" w14:paraId="2647F1BD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07DF8D9A" w14:textId="7F06564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29A3368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388035F8" w14:textId="07D78C5F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4F4C77" w:rsidRPr="00441CAA" w14:paraId="38003FCA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569F4AAA" w14:textId="7330CADC" w:rsidR="004F4C77" w:rsidRPr="00441CAA" w:rsidRDefault="004F4C77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541D17EB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75706F53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7" w:type="dxa"/>
            <w:gridSpan w:val="2"/>
          </w:tcPr>
          <w:p w14:paraId="756BB484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6" w:type="dxa"/>
          </w:tcPr>
          <w:p w14:paraId="3FF9256A" w14:textId="7777777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441CAA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441CAA" w14:paraId="515767B2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7B2B65FD" w14:textId="01900C60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4AF49006" w14:textId="7A614B3B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23460C6D" w14:textId="31E35C86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0E35EA21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2131F70D" w14:textId="54BBF849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14DF69F8" w14:textId="7FA0BE93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59F10411" w14:textId="0E376EC2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441CAA" w14:paraId="1897C84D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4563A152" w14:textId="1E5614C7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1A309C82" w14:textId="53EF4C7C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55F0F946" w14:textId="4A30F9E3" w:rsidR="00D342FB" w:rsidRPr="00441CA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2428C23F" w14:textId="77777777" w:rsidR="00F10B42" w:rsidRDefault="00F10B42" w:rsidP="00D342FB">
      <w:pPr>
        <w:rPr>
          <w:rFonts w:ascii="Poppins" w:hAnsi="Poppins" w:cs="Poppins"/>
        </w:rPr>
      </w:pPr>
    </w:p>
    <w:p w14:paraId="11EBEB98" w14:textId="1DA37E16" w:rsidR="00D342FB" w:rsidRPr="00441CAA" w:rsidRDefault="00D342FB" w:rsidP="00D342FB">
      <w:pPr>
        <w:rPr>
          <w:rFonts w:ascii="Poppins" w:hAnsi="Poppins" w:cs="Poppins"/>
        </w:rPr>
      </w:pPr>
      <w:r w:rsidRPr="00441CAA">
        <w:rPr>
          <w:rFonts w:ascii="Poppins" w:hAnsi="Poppins" w:cs="Poppins"/>
        </w:rPr>
        <w:br w:type="page"/>
      </w:r>
    </w:p>
    <w:p w14:paraId="22B9F3D9" w14:textId="6DA9D067" w:rsidR="00D342FB" w:rsidRPr="00A50DD9" w:rsidRDefault="00D342FB" w:rsidP="00D342F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2 – </w:t>
      </w:r>
      <w:r w:rsidR="006B770D" w:rsidRPr="00A50DD9">
        <w:rPr>
          <w:rFonts w:ascii="Poppins" w:hAnsi="Poppins" w:cs="Poppins"/>
          <w:b/>
          <w:bCs/>
          <w:color w:val="1F464F"/>
          <w:sz w:val="24"/>
          <w:szCs w:val="24"/>
        </w:rPr>
        <w:t>INVOLVEMENT AND ENGAGEMENT</w:t>
      </w:r>
      <w:r w:rsidR="001E450C" w:rsidRPr="00A50DD9">
        <w:rPr>
          <w:rFonts w:ascii="Poppins" w:hAnsi="Poppins" w:cs="Poppins"/>
          <w:b/>
          <w:bCs/>
          <w:color w:val="1F464F"/>
          <w:sz w:val="24"/>
          <w:szCs w:val="24"/>
        </w:rPr>
        <w:t>,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 AND </w:t>
      </w:r>
      <w:r w:rsidR="006B770D"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EMBRACING 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DIVERSITY </w:t>
      </w:r>
    </w:p>
    <w:p w14:paraId="52CC8633" w14:textId="77777777" w:rsidR="00D342FB" w:rsidRPr="00F10B42" w:rsidRDefault="00D342FB" w:rsidP="00562B25">
      <w:pPr>
        <w:spacing w:after="0"/>
        <w:rPr>
          <w:rFonts w:ascii="Poppins" w:hAnsi="Poppins" w:cs="Poppins"/>
        </w:rPr>
      </w:pPr>
    </w:p>
    <w:tbl>
      <w:tblPr>
        <w:tblStyle w:val="TableGrid"/>
        <w:tblW w:w="9926" w:type="dxa"/>
        <w:tblInd w:w="-1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4"/>
        <w:gridCol w:w="4001"/>
        <w:gridCol w:w="1540"/>
        <w:gridCol w:w="703"/>
        <w:gridCol w:w="1278"/>
      </w:tblGrid>
      <w:tr w:rsidR="00D342FB" w:rsidRPr="00F10B42" w14:paraId="7AA0E2D7" w14:textId="77777777" w:rsidTr="00C758D6">
        <w:trPr>
          <w:tblHeader/>
        </w:trPr>
        <w:tc>
          <w:tcPr>
            <w:tcW w:w="9926" w:type="dxa"/>
            <w:gridSpan w:val="5"/>
            <w:shd w:val="clear" w:color="auto" w:fill="E8A028"/>
          </w:tcPr>
          <w:p w14:paraId="0B453F7A" w14:textId="4DB4CB29" w:rsidR="00D342FB" w:rsidRPr="00F10B42" w:rsidRDefault="00D342FB" w:rsidP="00D300E2">
            <w:pPr>
              <w:rPr>
                <w:rFonts w:ascii="Poppins" w:hAnsi="Poppins" w:cs="Poppins"/>
                <w:b/>
              </w:rPr>
            </w:pPr>
            <w:r w:rsidRPr="00F10B42">
              <w:rPr>
                <w:rFonts w:ascii="Poppins" w:hAnsi="Poppins" w:cs="Poppins"/>
                <w:b/>
                <w:color w:val="FFFFFF" w:themeColor="background1"/>
              </w:rPr>
              <w:t>Standard 3: Kids, teens</w:t>
            </w:r>
            <w:r w:rsidR="001E450C" w:rsidRPr="00F10B42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F10B42">
              <w:rPr>
                <w:rFonts w:ascii="Poppins" w:hAnsi="Poppins" w:cs="Poppins"/>
                <w:b/>
                <w:color w:val="FFFFFF" w:themeColor="background1"/>
              </w:rPr>
              <w:t xml:space="preserve"> and young people, their families</w:t>
            </w:r>
            <w:r w:rsidR="001E450C" w:rsidRPr="00F10B42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F10B42">
              <w:rPr>
                <w:rFonts w:ascii="Poppins" w:hAnsi="Poppins" w:cs="Poppins"/>
                <w:b/>
                <w:color w:val="FFFFFF" w:themeColor="background1"/>
              </w:rPr>
              <w:t xml:space="preserve"> and community are told about how services are being made safer, and how that will help to keep them safe and well.</w:t>
            </w:r>
          </w:p>
        </w:tc>
      </w:tr>
      <w:tr w:rsidR="00D342FB" w:rsidRPr="00F10B42" w14:paraId="15B77BC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45" w:type="dxa"/>
            <w:gridSpan w:val="3"/>
          </w:tcPr>
          <w:p w14:paraId="092B42CD" w14:textId="51608EFE" w:rsidR="00D342FB" w:rsidRPr="00F10B42" w:rsidRDefault="00D342FB" w:rsidP="00D300E2">
            <w:pPr>
              <w:spacing w:before="120"/>
              <w:rPr>
                <w:rFonts w:ascii="Poppins" w:hAnsi="Poppins" w:cs="Poppins"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Key Action 3.1 Families and communities are told</w:t>
            </w:r>
            <w:r w:rsidRPr="00F10B42">
              <w:rPr>
                <w:rFonts w:ascii="Poppins" w:hAnsi="Poppins" w:cs="Poppins"/>
                <w:color w:val="1F464F"/>
              </w:rPr>
              <w:t xml:space="preserve"> about how the organisation is making its service safer for kids, teens</w:t>
            </w:r>
            <w:r w:rsidR="001E450C" w:rsidRPr="00F10B42">
              <w:rPr>
                <w:rFonts w:ascii="Poppins" w:hAnsi="Poppins" w:cs="Poppins"/>
                <w:color w:val="1F464F"/>
              </w:rPr>
              <w:t>,</w:t>
            </w:r>
            <w:r w:rsidRPr="00F10B42">
              <w:rPr>
                <w:rFonts w:ascii="Poppins" w:hAnsi="Poppins" w:cs="Poppins"/>
                <w:color w:val="1F464F"/>
              </w:rPr>
              <w:t xml:space="preserve"> and young people. </w:t>
            </w:r>
          </w:p>
          <w:p w14:paraId="0C71AE25" w14:textId="77777777" w:rsidR="001E450C" w:rsidRPr="00F10B42" w:rsidRDefault="001E450C" w:rsidP="00D300E2">
            <w:pPr>
              <w:rPr>
                <w:rFonts w:ascii="Poppins" w:hAnsi="Poppins" w:cs="Poppins"/>
                <w:color w:val="1F464F"/>
              </w:rPr>
            </w:pPr>
          </w:p>
          <w:p w14:paraId="5BAE6D24" w14:textId="44AB77BA" w:rsidR="00D342FB" w:rsidRPr="00F10B42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F10B42">
              <w:rPr>
                <w:rFonts w:ascii="Poppins" w:hAnsi="Poppins" w:cs="Poppins"/>
                <w:color w:val="1F464F"/>
              </w:rPr>
              <w:t>Examples</w:t>
            </w:r>
            <w:r w:rsidR="001E450C" w:rsidRPr="00F10B42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F10B42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4D9DE089" w14:textId="53BEDEC2" w:rsidR="00D342FB" w:rsidRPr="00F10B42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Families and communities are told what policies and procedures are in </w:t>
            </w:r>
            <w:proofErr w:type="gramStart"/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>place</w:t>
            </w:r>
            <w:r w:rsidR="00F10B42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 and</w:t>
            </w:r>
            <w:proofErr w:type="gramEnd"/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 can read them.</w:t>
            </w:r>
          </w:p>
          <w:p w14:paraId="3CBBB52C" w14:textId="77777777" w:rsidR="00D342FB" w:rsidRPr="00F10B42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>Families and communities are given information in ways they can understand.</w:t>
            </w:r>
          </w:p>
          <w:p w14:paraId="082224D1" w14:textId="129FB8C5" w:rsidR="00D342FB" w:rsidRPr="00F10B42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F10B42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Staff and volunteers make sure parents/carers can come to the service any</w:t>
            </w:r>
            <w:r w:rsidR="001E450C" w:rsidRPr="00F10B42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</w:t>
            </w:r>
            <w:r w:rsidRPr="00F10B42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time and can get information about how the service is keeping their child</w:t>
            </w:r>
            <w:r w:rsidR="001E450C" w:rsidRPr="00F10B42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/ren</w:t>
            </w:r>
            <w:r w:rsidRPr="00F10B42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safe.</w:t>
            </w:r>
          </w:p>
        </w:tc>
        <w:tc>
          <w:tcPr>
            <w:tcW w:w="1981" w:type="dxa"/>
            <w:gridSpan w:val="2"/>
          </w:tcPr>
          <w:p w14:paraId="20EB1283" w14:textId="77777777" w:rsidR="00D342FB" w:rsidRPr="00F10B42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7531E1FC" w14:textId="6767E710" w:rsidR="00D342FB" w:rsidRPr="00F10B42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F10B42" w14:paraId="7268B10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4" w:type="dxa"/>
          </w:tcPr>
          <w:p w14:paraId="3B156008" w14:textId="77777777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889461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3E11F6B6" w14:textId="5E368127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204794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5E6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52327BDC" w14:textId="01073CE3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02614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75C6754B" w14:textId="77777777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85287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598EBE4C" w14:textId="77777777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21640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542753C8" w14:textId="77777777" w:rsidR="00D342FB" w:rsidRPr="00F10B42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2" w:type="dxa"/>
            <w:gridSpan w:val="4"/>
          </w:tcPr>
          <w:p w14:paraId="03C60843" w14:textId="77777777" w:rsidR="00D342FB" w:rsidRPr="00F10B42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5F379554" w14:textId="77777777" w:rsidR="00D342FB" w:rsidRPr="00F10B42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sz w:val="22"/>
                <w:szCs w:val="22"/>
              </w:rPr>
            </w:pPr>
          </w:p>
        </w:tc>
      </w:tr>
      <w:tr w:rsidR="00D342FB" w:rsidRPr="00F10B42" w14:paraId="4D7CD426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355D0B07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F10B42" w14:paraId="5D18DDF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48E39005" w14:textId="0DB77CAD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66AA6B4A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112C2C41" w14:textId="7474FE33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44BD418E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32E2E022" w14:textId="4748EFC0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221B5BC9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2B88D02F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243" w:type="dxa"/>
            <w:gridSpan w:val="2"/>
          </w:tcPr>
          <w:p w14:paraId="3AA76E9F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8" w:type="dxa"/>
          </w:tcPr>
          <w:p w14:paraId="444B918B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F10B42" w14:paraId="47EE861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0E9D0324" w14:textId="27A2BA9F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3" w:type="dxa"/>
            <w:gridSpan w:val="2"/>
          </w:tcPr>
          <w:p w14:paraId="388E3CBE" w14:textId="48595F1D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43BD157F" w14:textId="5422711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3363284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249C3D10" w14:textId="1F0BB4AC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3" w:type="dxa"/>
            <w:gridSpan w:val="2"/>
          </w:tcPr>
          <w:p w14:paraId="18DF5493" w14:textId="6E5DC998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4ABC4300" w14:textId="28DE2C7F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37B8A71B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7E0DC884" w14:textId="7D2E1D36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3" w:type="dxa"/>
            <w:gridSpan w:val="2"/>
          </w:tcPr>
          <w:p w14:paraId="71D27925" w14:textId="7F6C6A11" w:rsidR="001826A3" w:rsidRPr="00F10B42" w:rsidRDefault="001826A3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327E70C3" w14:textId="1F1EE60E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2497AE62" w14:textId="77777777" w:rsidR="00D342FB" w:rsidRDefault="00D342FB" w:rsidP="00D342FB">
      <w:pPr>
        <w:rPr>
          <w:rFonts w:ascii="Poppins" w:hAnsi="Poppins" w:cs="Poppins"/>
        </w:rPr>
      </w:pPr>
      <w:r w:rsidRPr="00F10B42">
        <w:rPr>
          <w:rFonts w:ascii="Poppins" w:hAnsi="Poppins" w:cs="Poppins"/>
        </w:rPr>
        <w:br w:type="page"/>
      </w:r>
    </w:p>
    <w:p w14:paraId="583F801A" w14:textId="77777777" w:rsidR="002E3D83" w:rsidRPr="00A50DD9" w:rsidRDefault="002E3D83" w:rsidP="002E3D83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2 – INVOLVEMENT AND ENGAGEMENT, AND EMBRACING DIVERSITY </w:t>
      </w:r>
    </w:p>
    <w:p w14:paraId="722D8B22" w14:textId="77777777" w:rsidR="002E3D83" w:rsidRPr="00F10B42" w:rsidRDefault="002E3D83" w:rsidP="002E3D83">
      <w:pPr>
        <w:spacing w:after="0"/>
        <w:rPr>
          <w:rFonts w:ascii="Poppins" w:hAnsi="Poppins" w:cs="Poppins"/>
        </w:rPr>
      </w:pPr>
    </w:p>
    <w:tbl>
      <w:tblPr>
        <w:tblStyle w:val="TableGrid"/>
        <w:tblW w:w="9926" w:type="dxa"/>
        <w:tblInd w:w="-1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4"/>
        <w:gridCol w:w="4001"/>
        <w:gridCol w:w="1540"/>
        <w:gridCol w:w="561"/>
        <w:gridCol w:w="1420"/>
      </w:tblGrid>
      <w:tr w:rsidR="00D342FB" w:rsidRPr="00F10B42" w14:paraId="3EA343FA" w14:textId="77777777" w:rsidTr="00C758D6">
        <w:trPr>
          <w:tblHeader/>
        </w:trPr>
        <w:tc>
          <w:tcPr>
            <w:tcW w:w="9926" w:type="dxa"/>
            <w:gridSpan w:val="5"/>
            <w:shd w:val="clear" w:color="auto" w:fill="E8A028"/>
          </w:tcPr>
          <w:p w14:paraId="199D3266" w14:textId="6F2F2387" w:rsidR="00D342FB" w:rsidRPr="00F10B42" w:rsidRDefault="00D342FB" w:rsidP="00D300E2">
            <w:pPr>
              <w:rPr>
                <w:rFonts w:ascii="Poppins" w:hAnsi="Poppins" w:cs="Poppins"/>
                <w:b/>
              </w:rPr>
            </w:pPr>
            <w:r w:rsidRPr="00F10B42">
              <w:rPr>
                <w:rFonts w:ascii="Poppins" w:hAnsi="Poppins" w:cs="Poppins"/>
                <w:b/>
                <w:color w:val="FFFFFF" w:themeColor="background1"/>
              </w:rPr>
              <w:t>Standard 3: Kids, teens</w:t>
            </w:r>
            <w:r w:rsidR="001E450C" w:rsidRPr="00F10B42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F10B42">
              <w:rPr>
                <w:rFonts w:ascii="Poppins" w:hAnsi="Poppins" w:cs="Poppins"/>
                <w:b/>
                <w:color w:val="FFFFFF" w:themeColor="background1"/>
              </w:rPr>
              <w:t xml:space="preserve"> and young people, their families</w:t>
            </w:r>
            <w:r w:rsidR="001E450C" w:rsidRPr="00F10B42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F10B42">
              <w:rPr>
                <w:rFonts w:ascii="Poppins" w:hAnsi="Poppins" w:cs="Poppins"/>
                <w:b/>
                <w:color w:val="FFFFFF" w:themeColor="background1"/>
              </w:rPr>
              <w:t xml:space="preserve"> and community are told about how services are being made safer, and how that will help to keep them safe and well.</w:t>
            </w:r>
          </w:p>
        </w:tc>
      </w:tr>
      <w:tr w:rsidR="00D342FB" w:rsidRPr="00F10B42" w14:paraId="04EDCBE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45" w:type="dxa"/>
            <w:gridSpan w:val="3"/>
          </w:tcPr>
          <w:p w14:paraId="1873AE41" w14:textId="77777777" w:rsidR="00D342FB" w:rsidRPr="00F10B42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 xml:space="preserve">Key Action 3.2 </w:t>
            </w:r>
            <w:r w:rsidRPr="00F10B42">
              <w:rPr>
                <w:rFonts w:ascii="Poppins" w:hAnsi="Poppins" w:cs="Poppins"/>
                <w:color w:val="1F464F"/>
              </w:rPr>
              <w:t xml:space="preserve">The organisation </w:t>
            </w:r>
            <w:r w:rsidRPr="00F10B42">
              <w:rPr>
                <w:rFonts w:ascii="Poppins" w:hAnsi="Poppins" w:cs="Poppins"/>
                <w:b/>
                <w:bCs/>
                <w:color w:val="1F464F"/>
              </w:rPr>
              <w:t>involves families and communities</w:t>
            </w:r>
            <w:r w:rsidRPr="00F10B42">
              <w:rPr>
                <w:rFonts w:ascii="Poppins" w:hAnsi="Poppins" w:cs="Poppins"/>
                <w:color w:val="1F464F"/>
              </w:rPr>
              <w:t xml:space="preserve"> in conversations about child safety and wellbeing.</w:t>
            </w:r>
          </w:p>
          <w:p w14:paraId="49122562" w14:textId="77777777" w:rsidR="001E450C" w:rsidRPr="00F10B42" w:rsidRDefault="001E450C" w:rsidP="00D300E2">
            <w:pPr>
              <w:rPr>
                <w:rFonts w:ascii="Poppins" w:hAnsi="Poppins" w:cs="Poppins"/>
                <w:color w:val="1F464F"/>
              </w:rPr>
            </w:pPr>
          </w:p>
          <w:p w14:paraId="28F0C4B0" w14:textId="170CE0B5" w:rsidR="00D342FB" w:rsidRPr="00F10B42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F10B42">
              <w:rPr>
                <w:rFonts w:ascii="Poppins" w:hAnsi="Poppins" w:cs="Poppins"/>
                <w:color w:val="1F464F"/>
              </w:rPr>
              <w:t xml:space="preserve">Examples </w:t>
            </w:r>
            <w:r w:rsidR="001E450C" w:rsidRPr="00F10B42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F10B42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37B65BF2" w14:textId="6A8C7273" w:rsidR="00D342FB" w:rsidRPr="00F10B42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Provide information in a way that families and communities can understand </w:t>
            </w:r>
            <w:proofErr w:type="gramStart"/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>it</w:t>
            </w:r>
            <w:r w:rsidR="00B461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 and</w:t>
            </w:r>
            <w:proofErr w:type="gramEnd"/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 find it easily.</w:t>
            </w:r>
          </w:p>
          <w:p w14:paraId="69F21BBE" w14:textId="290F8AC8" w:rsidR="00D342FB" w:rsidRPr="00F10B42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>Make sure parents, carers</w:t>
            </w:r>
            <w:r w:rsidR="001E450C" w:rsidRPr="00F10B42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 and community members can give feedback</w:t>
            </w:r>
            <w:r w:rsidR="00B461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 xml:space="preserve"> and be involved in activities in the organisation.</w:t>
            </w:r>
          </w:p>
          <w:p w14:paraId="081F3725" w14:textId="544BEECD" w:rsidR="00D342FB" w:rsidRPr="00F10B42" w:rsidRDefault="00D342FB" w:rsidP="00D300E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hAnsi="Poppins" w:cs="Poppins"/>
                <w:color w:val="000000" w:themeColor="text1"/>
                <w:sz w:val="22"/>
              </w:rPr>
            </w:pPr>
            <w:r w:rsidRPr="00F10B42">
              <w:rPr>
                <w:rFonts w:ascii="Poppins" w:hAnsi="Poppins" w:cs="Poppins"/>
                <w:color w:val="000000" w:themeColor="text1"/>
                <w:sz w:val="22"/>
              </w:rPr>
              <w:t>Talk to parents/carers about how they want to be involved in the organisation.</w:t>
            </w:r>
          </w:p>
          <w:p w14:paraId="3093483B" w14:textId="77777777" w:rsidR="00D342FB" w:rsidRPr="00F10B42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F10B42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Parents/carers are helped to talk to their children about safety and wellbeing.</w:t>
            </w:r>
          </w:p>
        </w:tc>
        <w:tc>
          <w:tcPr>
            <w:tcW w:w="1981" w:type="dxa"/>
            <w:gridSpan w:val="2"/>
          </w:tcPr>
          <w:p w14:paraId="1D46C558" w14:textId="77777777" w:rsidR="00D342FB" w:rsidRPr="00F10B42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3F0D8681" w14:textId="6D239760" w:rsidR="00D342FB" w:rsidRPr="00F10B42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F10B42" w14:paraId="5A64995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4" w:type="dxa"/>
          </w:tcPr>
          <w:p w14:paraId="31B4D408" w14:textId="77777777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91708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013712B3" w14:textId="258872E0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081833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EBD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38D4FDB2" w14:textId="71C7D1BE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45870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5E1576FF" w14:textId="07D80B52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824616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60A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7882F810" w14:textId="77777777" w:rsidR="00D342FB" w:rsidRPr="00F10B42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311786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F10B42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F10B42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53737F70" w14:textId="77777777" w:rsidR="00D342FB" w:rsidRPr="00F10B42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2" w:type="dxa"/>
            <w:gridSpan w:val="4"/>
          </w:tcPr>
          <w:p w14:paraId="10ECCED2" w14:textId="77777777" w:rsidR="00D342FB" w:rsidRPr="00F10B42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67C70DAD" w14:textId="77777777" w:rsidR="00D342FB" w:rsidRPr="00F10B42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sz w:val="22"/>
                <w:szCs w:val="22"/>
              </w:rPr>
            </w:pPr>
          </w:p>
        </w:tc>
      </w:tr>
      <w:tr w:rsidR="00F33348" w:rsidRPr="00F10B42" w14:paraId="076334A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605A6861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F10B42" w14:paraId="04A01596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03E85F63" w14:textId="19C648C8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2B8B3542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9926" w:type="dxa"/>
            <w:gridSpan w:val="5"/>
          </w:tcPr>
          <w:p w14:paraId="0C68CCF3" w14:textId="66E2EF1B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534690F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1686FA8C" w14:textId="2AFBBF78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F33348" w:rsidRPr="00F10B42" w14:paraId="06A812F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35E07A4B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01" w:type="dxa"/>
            <w:gridSpan w:val="2"/>
          </w:tcPr>
          <w:p w14:paraId="7FC072D2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420" w:type="dxa"/>
          </w:tcPr>
          <w:p w14:paraId="1501F1DB" w14:textId="77777777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F10B42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84C61" w:rsidRPr="00F10B42" w14:paraId="1BF99F6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78EB3363" w14:textId="7A4C094A" w:rsidR="00D84C61" w:rsidRPr="00F10B42" w:rsidRDefault="00D84C61" w:rsidP="00D84C6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01" w:type="dxa"/>
            <w:gridSpan w:val="2"/>
          </w:tcPr>
          <w:p w14:paraId="721F51A0" w14:textId="21ACB943" w:rsidR="00D84C61" w:rsidRPr="00F10B42" w:rsidRDefault="00D84C61" w:rsidP="00615B7E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20" w:type="dxa"/>
          </w:tcPr>
          <w:p w14:paraId="368B6049" w14:textId="16ED1E36" w:rsidR="00D84C61" w:rsidRPr="00F10B42" w:rsidRDefault="00D84C61" w:rsidP="00D84C6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84C61" w:rsidRPr="00F10B42" w14:paraId="3C7893EF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5265AFF9" w14:textId="5B12FE41" w:rsidR="00D84C61" w:rsidRPr="00F10B42" w:rsidRDefault="00D84C61" w:rsidP="00D84C6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01" w:type="dxa"/>
            <w:gridSpan w:val="2"/>
          </w:tcPr>
          <w:p w14:paraId="221CD713" w14:textId="672D9751" w:rsidR="00D84C61" w:rsidRPr="00F10B42" w:rsidRDefault="00D84C61" w:rsidP="00D84C6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20" w:type="dxa"/>
          </w:tcPr>
          <w:p w14:paraId="4773B1CB" w14:textId="520D66CD" w:rsidR="00D84C61" w:rsidRPr="00F10B42" w:rsidRDefault="00D84C61" w:rsidP="00D84C6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F10B42" w14:paraId="26D059AC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78D013D5" w14:textId="4EAF6BBC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01" w:type="dxa"/>
            <w:gridSpan w:val="2"/>
          </w:tcPr>
          <w:p w14:paraId="6195D4AD" w14:textId="557A44D4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20" w:type="dxa"/>
          </w:tcPr>
          <w:p w14:paraId="4C0CEC41" w14:textId="02B0D8D0" w:rsidR="00D342FB" w:rsidRPr="00F10B42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6F8218A1" w14:textId="77777777" w:rsidR="00D342FB" w:rsidRPr="00F10B42" w:rsidRDefault="00D342FB" w:rsidP="00D342FB">
      <w:pPr>
        <w:rPr>
          <w:rFonts w:ascii="Poppins" w:hAnsi="Poppins" w:cs="Poppins"/>
        </w:rPr>
      </w:pPr>
      <w:r w:rsidRPr="00F10B42">
        <w:rPr>
          <w:rFonts w:ascii="Poppins" w:hAnsi="Poppins" w:cs="Poppins"/>
        </w:rPr>
        <w:br w:type="page"/>
      </w:r>
    </w:p>
    <w:p w14:paraId="6CF7BB64" w14:textId="26AD0145" w:rsidR="00D342FB" w:rsidRPr="00A50DD9" w:rsidRDefault="00D342FB" w:rsidP="00D342F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2 – </w:t>
      </w:r>
      <w:r w:rsidR="006B770D" w:rsidRPr="00A50DD9">
        <w:rPr>
          <w:rFonts w:ascii="Poppins" w:hAnsi="Poppins" w:cs="Poppins"/>
          <w:b/>
          <w:bCs/>
          <w:color w:val="1F464F"/>
          <w:sz w:val="24"/>
          <w:szCs w:val="24"/>
        </w:rPr>
        <w:t>INVOLVEMENT AND ENGAGEMENT</w:t>
      </w:r>
      <w:r w:rsidR="001E450C" w:rsidRPr="00A50DD9">
        <w:rPr>
          <w:rFonts w:ascii="Poppins" w:hAnsi="Poppins" w:cs="Poppins"/>
          <w:b/>
          <w:bCs/>
          <w:color w:val="1F464F"/>
          <w:sz w:val="24"/>
          <w:szCs w:val="24"/>
        </w:rPr>
        <w:t>,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 AND </w:t>
      </w:r>
      <w:r w:rsidR="006B770D"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EMBRACING 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DIVERSITY </w:t>
      </w:r>
    </w:p>
    <w:p w14:paraId="76DCE289" w14:textId="77777777" w:rsidR="00D342FB" w:rsidRPr="00B4613B" w:rsidRDefault="00D342FB" w:rsidP="00562B25">
      <w:pPr>
        <w:spacing w:after="0"/>
        <w:rPr>
          <w:rFonts w:ascii="Poppins" w:hAnsi="Poppins" w:cs="Poppins"/>
        </w:rPr>
      </w:pPr>
    </w:p>
    <w:tbl>
      <w:tblPr>
        <w:tblStyle w:val="TableGrid"/>
        <w:tblW w:w="9926" w:type="dxa"/>
        <w:tblInd w:w="-1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2"/>
        <w:gridCol w:w="4002"/>
        <w:gridCol w:w="1540"/>
        <w:gridCol w:w="704"/>
        <w:gridCol w:w="1278"/>
      </w:tblGrid>
      <w:tr w:rsidR="00D342FB" w:rsidRPr="00B4613B" w14:paraId="74A61FB8" w14:textId="77777777" w:rsidTr="00C758D6">
        <w:trPr>
          <w:tblHeader/>
        </w:trPr>
        <w:tc>
          <w:tcPr>
            <w:tcW w:w="9926" w:type="dxa"/>
            <w:gridSpan w:val="5"/>
            <w:shd w:val="clear" w:color="auto" w:fill="E8A028"/>
          </w:tcPr>
          <w:p w14:paraId="12EBA1AD" w14:textId="77777777" w:rsidR="00D342FB" w:rsidRPr="00B4613B" w:rsidRDefault="00D342FB" w:rsidP="00D300E2">
            <w:pPr>
              <w:rPr>
                <w:rFonts w:ascii="Poppins" w:hAnsi="Poppins" w:cs="Poppins"/>
                <w:b/>
              </w:rPr>
            </w:pPr>
            <w:r w:rsidRPr="00B4613B">
              <w:rPr>
                <w:rFonts w:ascii="Poppins" w:hAnsi="Poppins" w:cs="Poppins"/>
                <w:b/>
                <w:color w:val="FFFFFF" w:themeColor="background1"/>
              </w:rPr>
              <w:t>Standard 4: All kids, teens, young people, families, and people working in services are treated fairly and with respect, and services have systems to help make sure this happens.</w:t>
            </w:r>
          </w:p>
        </w:tc>
      </w:tr>
      <w:tr w:rsidR="00D342FB" w:rsidRPr="00B4613B" w14:paraId="00544128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44" w:type="dxa"/>
            <w:gridSpan w:val="3"/>
          </w:tcPr>
          <w:p w14:paraId="241BC6B0" w14:textId="16E9919A" w:rsidR="00D342FB" w:rsidRPr="00B4613B" w:rsidRDefault="00D342FB" w:rsidP="00D300E2">
            <w:pPr>
              <w:shd w:val="clear" w:color="auto" w:fill="FFFFFF" w:themeFill="background1"/>
              <w:spacing w:before="120"/>
              <w:rPr>
                <w:rFonts w:ascii="Poppins" w:hAnsi="Poppins" w:cs="Poppins"/>
                <w:color w:val="1F464F"/>
                <w:kern w:val="0"/>
                <w14:ligatures w14:val="none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 xml:space="preserve">Key Action 4.1 </w:t>
            </w:r>
            <w:r w:rsidRPr="00B4613B">
              <w:rPr>
                <w:rFonts w:ascii="Poppins" w:hAnsi="Poppins" w:cs="Poppins"/>
                <w:b/>
                <w:bCs/>
                <w:color w:val="1F464F"/>
                <w:kern w:val="0"/>
                <w14:ligatures w14:val="none"/>
              </w:rPr>
              <w:t>All kids, teens</w:t>
            </w:r>
            <w:r w:rsidR="001E450C" w:rsidRPr="00B4613B">
              <w:rPr>
                <w:rFonts w:ascii="Poppins" w:hAnsi="Poppins" w:cs="Poppins"/>
                <w:b/>
                <w:bCs/>
                <w:color w:val="1F464F"/>
                <w:kern w:val="0"/>
                <w14:ligatures w14:val="none"/>
              </w:rPr>
              <w:t>,</w:t>
            </w:r>
            <w:r w:rsidRPr="00B4613B">
              <w:rPr>
                <w:rFonts w:ascii="Poppins" w:hAnsi="Poppins" w:cs="Poppins"/>
                <w:b/>
                <w:bCs/>
                <w:color w:val="1F464F"/>
                <w:kern w:val="0"/>
                <w14:ligatures w14:val="none"/>
              </w:rPr>
              <w:t xml:space="preserve"> and young people</w:t>
            </w:r>
            <w:r w:rsidRPr="00B4613B">
              <w:rPr>
                <w:rFonts w:ascii="Poppins" w:hAnsi="Poppins" w:cs="Poppins"/>
                <w:color w:val="1F464F"/>
                <w:kern w:val="0"/>
                <w14:ligatures w14:val="none"/>
              </w:rPr>
              <w:t xml:space="preserve"> can be involved in the organisation, no matter what their circumstances and backgrounds.</w:t>
            </w:r>
          </w:p>
          <w:p w14:paraId="744DC5B5" w14:textId="77777777" w:rsidR="001E450C" w:rsidRPr="00B4613B" w:rsidRDefault="001E450C" w:rsidP="00D300E2">
            <w:pPr>
              <w:rPr>
                <w:rFonts w:ascii="Poppins" w:hAnsi="Poppins" w:cs="Poppins"/>
                <w:color w:val="1F464F"/>
              </w:rPr>
            </w:pPr>
          </w:p>
          <w:p w14:paraId="58A216B1" w14:textId="632796D4" w:rsidR="00D342FB" w:rsidRPr="00B4613B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B4613B">
              <w:rPr>
                <w:rFonts w:ascii="Poppins" w:hAnsi="Poppins" w:cs="Poppins"/>
                <w:color w:val="1F464F"/>
              </w:rPr>
              <w:t>Examples</w:t>
            </w:r>
            <w:r w:rsidR="001E450C" w:rsidRPr="00B4613B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B4613B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5D4D6C73" w14:textId="5DAB7924" w:rsidR="00D342FB" w:rsidRPr="00B4613B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>Kids, teens</w:t>
            </w:r>
            <w:r w:rsidR="001E450C" w:rsidRPr="00B461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are visible in the organisation through artwork; positive images, photos; maps of Aboriginal cultural boundaries; and information about different countries. </w:t>
            </w:r>
          </w:p>
          <w:p w14:paraId="7E46640C" w14:textId="17021450" w:rsidR="00D342FB" w:rsidRPr="00B4613B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The policies show respect for kids, teens and young people’s </w:t>
            </w:r>
            <w:r w:rsidR="00B4613B">
              <w:rPr>
                <w:rFonts w:ascii="Poppins" w:hAnsi="Poppins" w:cs="Poppins"/>
                <w:color w:val="000000" w:themeColor="text1"/>
                <w:sz w:val="22"/>
              </w:rPr>
              <w:t xml:space="preserve">personal 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>identity, cultural identity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>and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religious beliefs.</w:t>
            </w:r>
          </w:p>
          <w:p w14:paraId="6D790C41" w14:textId="77777777" w:rsidR="00D342FB" w:rsidRPr="00B4613B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>The service makes sure it is a safe place for kids, teens and young people with a disability or diverse interests or needs.</w:t>
            </w:r>
          </w:p>
          <w:p w14:paraId="57D80908" w14:textId="76135D7C" w:rsidR="00D342FB" w:rsidRPr="00B4613B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All kids, teens, young people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,</w:t>
            </w:r>
            <w:r w:rsidRPr="00B461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and families, can give the service feedback and ideas.</w:t>
            </w:r>
          </w:p>
        </w:tc>
        <w:tc>
          <w:tcPr>
            <w:tcW w:w="1982" w:type="dxa"/>
            <w:gridSpan w:val="2"/>
          </w:tcPr>
          <w:p w14:paraId="15DF55A5" w14:textId="77777777" w:rsidR="00D342FB" w:rsidRPr="00B4613B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sz w:val="22"/>
                <w:szCs w:val="22"/>
                <w:lang w:val="en-AU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  <w:sz w:val="22"/>
                <w:szCs w:val="22"/>
                <w:lang w:val="en-AU"/>
              </w:rPr>
              <w:t>Review date:</w:t>
            </w:r>
          </w:p>
          <w:p w14:paraId="33E55756" w14:textId="3AC4D94C" w:rsidR="00D342FB" w:rsidRPr="00B4613B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B4613B" w14:paraId="525CED0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2" w:type="dxa"/>
          </w:tcPr>
          <w:p w14:paraId="3B5456E0" w14:textId="77777777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980508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2D95A3D2" w14:textId="39DF891F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021701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60BA8C59" w14:textId="77777777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29731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6FA72319" w14:textId="77777777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29382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79FA5E14" w14:textId="77777777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198541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14F829F7" w14:textId="77777777" w:rsidR="00D342FB" w:rsidRPr="00B4613B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4" w:type="dxa"/>
            <w:gridSpan w:val="4"/>
          </w:tcPr>
          <w:p w14:paraId="0F6EB696" w14:textId="77777777" w:rsidR="00D342FB" w:rsidRPr="00B4613B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255F4168" w14:textId="77777777" w:rsidR="00D342FB" w:rsidRPr="00B4613B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color w:val="auto"/>
                <w:sz w:val="22"/>
                <w:szCs w:val="22"/>
              </w:rPr>
            </w:pPr>
          </w:p>
        </w:tc>
      </w:tr>
      <w:tr w:rsidR="00D342FB" w:rsidRPr="00B4613B" w14:paraId="70C34ADA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51FCF802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B4613B" w14:paraId="2C9C8FF1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0F1B7D24" w14:textId="4F9C3EEE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4613B" w14:paraId="0C1D8660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0D4ADD6E" w14:textId="3827140B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4613B" w14:paraId="459BBC7A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63B8DA4E" w14:textId="4E38ACD5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F33348" w:rsidRPr="00B4613B" w14:paraId="39585F95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1F83514B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244" w:type="dxa"/>
            <w:gridSpan w:val="2"/>
          </w:tcPr>
          <w:p w14:paraId="0BD27EFE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8" w:type="dxa"/>
          </w:tcPr>
          <w:p w14:paraId="255E9A76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B4613B" w14:paraId="549EC3E4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0E57B23F" w14:textId="332610AE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</w:tcPr>
          <w:p w14:paraId="555DC991" w14:textId="35345177" w:rsidR="003007BE" w:rsidRPr="00B4613B" w:rsidRDefault="003007BE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0A0A9FBD" w14:textId="6F4B421D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ED6331" w:rsidRPr="00B4613B" w14:paraId="46C8B571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69CDDE70" w14:textId="21603922" w:rsidR="00ED6331" w:rsidRPr="00B4613B" w:rsidRDefault="00ED6331" w:rsidP="00ED633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</w:tcPr>
          <w:p w14:paraId="19DB5C03" w14:textId="731901A0" w:rsidR="00ED6331" w:rsidRPr="00B4613B" w:rsidRDefault="00ED6331" w:rsidP="00ED633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0F659318" w14:textId="565AC3DE" w:rsidR="00ED6331" w:rsidRPr="00B4613B" w:rsidRDefault="00ED6331" w:rsidP="00ED6331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4613B" w14:paraId="2060F597" w14:textId="77777777" w:rsidTr="0088255D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1CE592F5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2244" w:type="dxa"/>
            <w:gridSpan w:val="2"/>
          </w:tcPr>
          <w:p w14:paraId="2E4391DA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  <w:tc>
          <w:tcPr>
            <w:tcW w:w="1278" w:type="dxa"/>
          </w:tcPr>
          <w:p w14:paraId="713F31A8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</w:tr>
    </w:tbl>
    <w:p w14:paraId="04708CA3" w14:textId="77777777" w:rsidR="00D342FB" w:rsidRPr="00D47DE8" w:rsidRDefault="00D342FB" w:rsidP="00D342FB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52349D01" w14:textId="77777777" w:rsidR="002E3D83" w:rsidRPr="00A50DD9" w:rsidRDefault="002E3D83" w:rsidP="002E3D83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2 – INVOLVEMENT AND ENGAGEMENT, AND EMBRACING DIVERSITY </w:t>
      </w:r>
    </w:p>
    <w:p w14:paraId="41670B26" w14:textId="77777777" w:rsidR="002E3D83" w:rsidRPr="002E3D83" w:rsidRDefault="002E3D83" w:rsidP="002E3D83">
      <w:pPr>
        <w:spacing w:after="0"/>
        <w:rPr>
          <w:rFonts w:ascii="Poppins" w:hAnsi="Poppins" w:cs="Poppins"/>
        </w:rPr>
      </w:pPr>
    </w:p>
    <w:tbl>
      <w:tblPr>
        <w:tblStyle w:val="TableGrid"/>
        <w:tblW w:w="9926" w:type="dxa"/>
        <w:tblInd w:w="-1" w:type="dxa"/>
        <w:tblBorders>
          <w:top w:val="single" w:sz="4" w:space="0" w:color="2A6DD4"/>
          <w:left w:val="single" w:sz="4" w:space="0" w:color="2A6DD4"/>
          <w:bottom w:val="single" w:sz="4" w:space="0" w:color="2A6DD4"/>
          <w:right w:val="single" w:sz="4" w:space="0" w:color="2A6DD4"/>
          <w:insideH w:val="single" w:sz="4" w:space="0" w:color="2A6DD4"/>
          <w:insideV w:val="single" w:sz="4" w:space="0" w:color="2A6DD4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2"/>
        <w:gridCol w:w="4002"/>
        <w:gridCol w:w="1540"/>
        <w:gridCol w:w="704"/>
        <w:gridCol w:w="1278"/>
      </w:tblGrid>
      <w:tr w:rsidR="00D342FB" w:rsidRPr="00B4613B" w14:paraId="6B2DB12D" w14:textId="77777777" w:rsidTr="00C758D6">
        <w:trPr>
          <w:tblHeader/>
        </w:trPr>
        <w:tc>
          <w:tcPr>
            <w:tcW w:w="992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E8A028"/>
          </w:tcPr>
          <w:p w14:paraId="5D8C51DF" w14:textId="77777777" w:rsidR="00D342FB" w:rsidRPr="00B4613B" w:rsidRDefault="00D342FB" w:rsidP="00D300E2">
            <w:pPr>
              <w:rPr>
                <w:rFonts w:ascii="Poppins" w:hAnsi="Poppins" w:cs="Poppins"/>
                <w:b/>
              </w:rPr>
            </w:pPr>
            <w:r w:rsidRPr="00B4613B">
              <w:rPr>
                <w:rFonts w:ascii="Poppins" w:hAnsi="Poppins" w:cs="Poppins"/>
                <w:b/>
                <w:color w:val="FFFFFF" w:themeColor="background1"/>
              </w:rPr>
              <w:t>Standard 4: All kids, teens, young people, families, and people working in services are treated fairly and with respect, and services have systems to help make sure this happens.</w:t>
            </w:r>
          </w:p>
        </w:tc>
      </w:tr>
      <w:tr w:rsidR="00D342FB" w:rsidRPr="00B4613B" w14:paraId="2B92FFC7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44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14:paraId="52F30209" w14:textId="7A2BA92B" w:rsidR="00D342FB" w:rsidRPr="00B4613B" w:rsidRDefault="00D342FB" w:rsidP="00D300E2">
            <w:pPr>
              <w:shd w:val="clear" w:color="auto" w:fill="FFFFFF" w:themeFill="background1"/>
              <w:spacing w:before="120"/>
              <w:rPr>
                <w:rFonts w:ascii="Poppins" w:hAnsi="Poppins" w:cs="Poppins"/>
                <w:color w:val="1F464F"/>
                <w:kern w:val="0"/>
                <w14:ligatures w14:val="none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 xml:space="preserve">Key Action 4.2 </w:t>
            </w:r>
            <w:r w:rsidRPr="00B4613B">
              <w:rPr>
                <w:rFonts w:ascii="Poppins" w:hAnsi="Poppins" w:cs="Poppins"/>
                <w:color w:val="1F464F"/>
              </w:rPr>
              <w:t xml:space="preserve">Staff and volunteers </w:t>
            </w:r>
            <w:r w:rsidRPr="00B4613B">
              <w:rPr>
                <w:rFonts w:ascii="Poppins" w:hAnsi="Poppins" w:cs="Poppins"/>
                <w:b/>
                <w:bCs/>
                <w:color w:val="1F464F"/>
              </w:rPr>
              <w:t xml:space="preserve">help </w:t>
            </w:r>
            <w:r w:rsidRPr="00B4613B">
              <w:rPr>
                <w:rFonts w:ascii="Poppins" w:hAnsi="Poppins" w:cs="Poppins"/>
                <w:color w:val="1F464F"/>
              </w:rPr>
              <w:t>kids, teens</w:t>
            </w:r>
            <w:r w:rsidR="00032821" w:rsidRPr="00B4613B">
              <w:rPr>
                <w:rFonts w:ascii="Poppins" w:hAnsi="Poppins" w:cs="Poppins"/>
                <w:color w:val="1F464F"/>
              </w:rPr>
              <w:t>,</w:t>
            </w:r>
            <w:r w:rsidRPr="00B4613B">
              <w:rPr>
                <w:rFonts w:ascii="Poppins" w:hAnsi="Poppins" w:cs="Poppins"/>
                <w:color w:val="1F464F"/>
              </w:rPr>
              <w:t xml:space="preserve"> and young people with diverse needs. </w:t>
            </w:r>
          </w:p>
          <w:p w14:paraId="60B39686" w14:textId="77777777" w:rsidR="00032821" w:rsidRPr="00B4613B" w:rsidRDefault="00032821" w:rsidP="00D300E2">
            <w:pPr>
              <w:rPr>
                <w:rFonts w:ascii="Poppins" w:hAnsi="Poppins" w:cs="Poppins"/>
                <w:color w:val="1F464F"/>
              </w:rPr>
            </w:pPr>
          </w:p>
          <w:p w14:paraId="4FA1E251" w14:textId="679D680C" w:rsidR="00D342FB" w:rsidRPr="00B4613B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B4613B">
              <w:rPr>
                <w:rFonts w:ascii="Poppins" w:hAnsi="Poppins" w:cs="Poppins"/>
                <w:color w:val="1F464F"/>
              </w:rPr>
              <w:t xml:space="preserve">Examples </w:t>
            </w:r>
            <w:r w:rsidR="00032821" w:rsidRPr="00B4613B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B4613B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10742F78" w14:textId="561685AA" w:rsidR="00D342FB" w:rsidRPr="00B4613B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>Kids, teens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are given information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and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help 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>so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they can make complaints in ways that are easy for them to understand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and use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. </w:t>
            </w:r>
          </w:p>
          <w:p w14:paraId="544DD39A" w14:textId="3142CA32" w:rsidR="00D342FB" w:rsidRPr="00B4613B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>Kids, teens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are listened to 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and taken seriously 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>when they tell someone about their feelings, needs and concerns.</w:t>
            </w:r>
          </w:p>
          <w:p w14:paraId="48BB9FF3" w14:textId="04B71DE1" w:rsidR="00D342FB" w:rsidRPr="00B4613B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color w:val="000000" w:themeColor="text1"/>
                <w:sz w:val="22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>Staff and volunteers understand why some kids, teens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</w:rPr>
              <w:t>,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and young people have more or different needs tha</w:t>
            </w:r>
            <w:r w:rsidR="00ED6331" w:rsidRPr="00B4613B">
              <w:rPr>
                <w:rFonts w:ascii="Poppins" w:hAnsi="Poppins" w:cs="Poppins"/>
                <w:color w:val="000000" w:themeColor="text1"/>
                <w:sz w:val="22"/>
              </w:rPr>
              <w:t>n</w:t>
            </w:r>
            <w:r w:rsidRPr="00B4613B">
              <w:rPr>
                <w:rFonts w:ascii="Poppins" w:hAnsi="Poppins" w:cs="Poppins"/>
                <w:color w:val="000000" w:themeColor="text1"/>
                <w:sz w:val="22"/>
              </w:rPr>
              <w:t xml:space="preserve"> others.</w:t>
            </w:r>
          </w:p>
          <w:p w14:paraId="60F4016C" w14:textId="514139F3" w:rsidR="00D342FB" w:rsidRPr="00B4613B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B461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The service makes sure all kids, teens</w:t>
            </w:r>
            <w:r w:rsidR="00032821" w:rsidRPr="00B461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>,</w:t>
            </w:r>
            <w:r w:rsidRPr="00B4613B">
              <w:rPr>
                <w:rFonts w:ascii="Poppins" w:hAnsi="Poppins" w:cs="Poppins"/>
                <w:color w:val="000000" w:themeColor="text1"/>
                <w:sz w:val="22"/>
                <w:szCs w:val="22"/>
              </w:rPr>
              <w:t xml:space="preserve"> and young people can be involved.</w:t>
            </w:r>
          </w:p>
        </w:tc>
        <w:tc>
          <w:tcPr>
            <w:tcW w:w="1982" w:type="dxa"/>
            <w:gridSpan w:val="2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BE76567" w14:textId="77777777" w:rsidR="00D342FB" w:rsidRPr="00B4613B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4729D9BD" w14:textId="037C974F" w:rsidR="00D342FB" w:rsidRPr="00B4613B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B4613B" w14:paraId="358AB13E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416B4026" w14:textId="77777777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80189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4A88B6E3" w14:textId="0A7BA89B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282733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03EF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79DD0E6F" w14:textId="39CB2A7A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2065164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307FAEB6" w14:textId="77777777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40973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2D5E55A8" w14:textId="77777777" w:rsidR="00D342FB" w:rsidRPr="00B4613B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1209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B4613B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B4613B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1708EA32" w14:textId="77777777" w:rsidR="00D342FB" w:rsidRPr="00B4613B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C0D43AD" w14:textId="77777777" w:rsidR="00D342FB" w:rsidRPr="00B4613B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33EA1093" w14:textId="77777777" w:rsidR="00D342FB" w:rsidRPr="00B4613B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color w:val="1F464F"/>
                <w:sz w:val="22"/>
                <w:szCs w:val="22"/>
              </w:rPr>
            </w:pPr>
          </w:p>
        </w:tc>
      </w:tr>
      <w:tr w:rsidR="00D342FB" w:rsidRPr="00B4613B" w14:paraId="37D67C8E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4BE6933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B4613B" w14:paraId="3A9EF451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A7521D0" w14:textId="42295134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</w:tr>
      <w:tr w:rsidR="00005E30" w:rsidRPr="00B4613B" w14:paraId="497D6D56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4AB44DB" w14:textId="77777777" w:rsidR="00005E30" w:rsidRPr="00B4613B" w:rsidRDefault="00005E30" w:rsidP="00D300E2">
            <w:pPr>
              <w:spacing w:before="120" w:after="120"/>
              <w:rPr>
                <w:rFonts w:ascii="Poppins" w:hAnsi="Poppins" w:cs="Poppins"/>
                <w:color w:val="000000" w:themeColor="text1"/>
              </w:rPr>
            </w:pPr>
          </w:p>
        </w:tc>
      </w:tr>
      <w:tr w:rsidR="00D342FB" w:rsidRPr="00B4613B" w14:paraId="40616C4A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802D992" w14:textId="461D0B49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F33348" w:rsidRPr="00B4613B" w14:paraId="29146FDC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748419D6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2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E02779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545702D4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B4613B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B4613B" w14:paraId="5D733CD9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10141388" w14:textId="3016BAD1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3DFC41" w14:textId="2E9BF51A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E033E20" w14:textId="6346CFBA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4613B" w14:paraId="194729BD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28F227FA" w14:textId="0440263A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F45ECF" w14:textId="550A392C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75E625DB" w14:textId="7309ABA1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B4613B" w14:paraId="4EB197DB" w14:textId="77777777" w:rsidTr="008825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14:paraId="5A18EFC8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B3A75F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14:paraId="4C28A793" w14:textId="77777777" w:rsidR="00D342FB" w:rsidRPr="00B4613B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3F2DB68A" w14:textId="77777777" w:rsidR="00796BC3" w:rsidRPr="00D47DE8" w:rsidRDefault="00796BC3" w:rsidP="00D342FB">
      <w:pPr>
        <w:rPr>
          <w:rFonts w:ascii="Poppins" w:hAnsi="Poppins" w:cs="Poppins"/>
        </w:rPr>
      </w:pPr>
    </w:p>
    <w:p w14:paraId="0E1B8427" w14:textId="5F5446D1" w:rsidR="00D342FB" w:rsidRPr="00D47DE8" w:rsidRDefault="00D342FB" w:rsidP="00D342FB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50A98C9B" w14:textId="1A24C00F" w:rsidR="00D342FB" w:rsidRPr="00A50DD9" w:rsidRDefault="00D342FB" w:rsidP="009B050C">
      <w:pPr>
        <w:spacing w:after="120"/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3 – STAFF TRAINING, CAPABILITY </w:t>
      </w:r>
      <w:r w:rsidR="006B770D" w:rsidRPr="00A50DD9">
        <w:rPr>
          <w:rFonts w:ascii="Poppins" w:hAnsi="Poppins" w:cs="Poppins"/>
          <w:b/>
          <w:bCs/>
          <w:color w:val="1F464F"/>
          <w:sz w:val="24"/>
          <w:szCs w:val="24"/>
        </w:rPr>
        <w:t>DEVELOPMENT,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 AND COMPLAINTS</w:t>
      </w:r>
    </w:p>
    <w:p w14:paraId="1383F83E" w14:textId="77777777" w:rsidR="00D342FB" w:rsidRPr="00796BC3" w:rsidRDefault="00D342FB" w:rsidP="00D342FB">
      <w:pPr>
        <w:spacing w:after="0"/>
        <w:rPr>
          <w:rFonts w:ascii="Poppins" w:hAnsi="Poppins" w:cs="Poppins"/>
          <w:color w:val="000000" w:themeColor="text1"/>
        </w:rPr>
      </w:pPr>
    </w:p>
    <w:tbl>
      <w:tblPr>
        <w:tblStyle w:val="TableGrid"/>
        <w:tblW w:w="9926" w:type="dxa"/>
        <w:tblInd w:w="-1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4"/>
        <w:gridCol w:w="3690"/>
        <w:gridCol w:w="1846"/>
        <w:gridCol w:w="1986"/>
      </w:tblGrid>
      <w:tr w:rsidR="00D342FB" w:rsidRPr="003B5A2A" w14:paraId="00C6D4E8" w14:textId="77777777" w:rsidTr="00796BC3">
        <w:trPr>
          <w:tblHeader/>
        </w:trPr>
        <w:tc>
          <w:tcPr>
            <w:tcW w:w="9926" w:type="dxa"/>
            <w:gridSpan w:val="4"/>
            <w:shd w:val="clear" w:color="auto" w:fill="1F464F"/>
          </w:tcPr>
          <w:p w14:paraId="48D72582" w14:textId="0EE8CAD5" w:rsidR="00D342FB" w:rsidRPr="003B5A2A" w:rsidRDefault="00D342FB" w:rsidP="00D300E2">
            <w:pPr>
              <w:rPr>
                <w:rFonts w:ascii="Poppins" w:hAnsi="Poppins" w:cs="Poppins"/>
                <w:b/>
              </w:rPr>
            </w:pPr>
            <w:r w:rsidRPr="003B5A2A">
              <w:rPr>
                <w:rFonts w:ascii="Poppins" w:hAnsi="Poppins" w:cs="Poppins"/>
                <w:b/>
                <w:color w:val="FFFFFF" w:themeColor="background1"/>
              </w:rPr>
              <w:t xml:space="preserve">Standard 5: 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Services have workers who are safe grown-ups, who get support to make sure they can keep kids, teens</w:t>
            </w:r>
            <w:r w:rsidR="006B770D"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,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 and young people safe and well, and </w:t>
            </w:r>
            <w:r w:rsidR="00CE1B23"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who 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know how to help if there is a problem.</w:t>
            </w:r>
          </w:p>
        </w:tc>
      </w:tr>
      <w:tr w:rsidR="00D342FB" w:rsidRPr="003B5A2A" w14:paraId="4B59DB42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rPr>
          <w:trHeight w:val="3501"/>
        </w:trPr>
        <w:tc>
          <w:tcPr>
            <w:tcW w:w="7940" w:type="dxa"/>
            <w:gridSpan w:val="3"/>
          </w:tcPr>
          <w:p w14:paraId="66E2723D" w14:textId="77777777" w:rsidR="00D342FB" w:rsidRPr="003B5A2A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 xml:space="preserve">Key Action 5.1 </w:t>
            </w:r>
            <w:r w:rsidRPr="003B5A2A">
              <w:rPr>
                <w:rFonts w:ascii="Poppins" w:hAnsi="Poppins" w:cs="Poppins"/>
                <w:color w:val="1F464F"/>
              </w:rPr>
              <w:t xml:space="preserve">Staff and volunteers are </w:t>
            </w:r>
            <w:r w:rsidRPr="003B5A2A">
              <w:rPr>
                <w:rFonts w:ascii="Poppins" w:hAnsi="Poppins" w:cs="Poppins"/>
                <w:b/>
                <w:bCs/>
                <w:color w:val="1F464F"/>
              </w:rPr>
              <w:t>carefully selected</w:t>
            </w:r>
            <w:r w:rsidRPr="003B5A2A">
              <w:rPr>
                <w:rFonts w:ascii="Poppins" w:hAnsi="Poppins" w:cs="Poppins"/>
                <w:color w:val="1F464F"/>
              </w:rPr>
              <w:t>.</w:t>
            </w:r>
          </w:p>
          <w:p w14:paraId="794C049D" w14:textId="77777777" w:rsidR="00CE1B23" w:rsidRPr="003B5A2A" w:rsidRDefault="00CE1B23" w:rsidP="00D300E2">
            <w:pPr>
              <w:rPr>
                <w:rFonts w:ascii="Poppins" w:hAnsi="Poppins" w:cs="Poppins"/>
                <w:color w:val="1F464F"/>
              </w:rPr>
            </w:pPr>
          </w:p>
          <w:p w14:paraId="18458394" w14:textId="34057CDE" w:rsidR="00D342FB" w:rsidRPr="003B5A2A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3B5A2A">
              <w:rPr>
                <w:rFonts w:ascii="Poppins" w:hAnsi="Poppins" w:cs="Poppins"/>
                <w:color w:val="1F464F"/>
              </w:rPr>
              <w:t>Examples</w:t>
            </w:r>
            <w:r w:rsidR="00CE1B23" w:rsidRPr="003B5A2A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3B5A2A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0B2BF30E" w14:textId="77777777" w:rsidR="00CE1B23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 makes sure it only has people working for them who are safe</w:t>
            </w:r>
            <w:r w:rsidR="00CE1B23"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.</w:t>
            </w:r>
          </w:p>
          <w:p w14:paraId="3DD5758B" w14:textId="6032F513" w:rsidR="00D342FB" w:rsidRPr="003B5A2A" w:rsidRDefault="00CE1B23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</w:t>
            </w:r>
            <w:r w:rsidR="00D342FB"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has good processes for choosing the people</w:t>
            </w: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that will work there</w:t>
            </w:r>
            <w:r w:rsidR="00D342FB"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.</w:t>
            </w: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This might include:</w:t>
            </w:r>
          </w:p>
          <w:p w14:paraId="410B38DA" w14:textId="61339A6E" w:rsidR="00D342FB" w:rsidRPr="003B5A2A" w:rsidRDefault="00D342FB" w:rsidP="00562B25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firstLine="104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Multi-person interview panel</w:t>
            </w:r>
            <w:r w:rsid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</w:t>
            </w: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.</w:t>
            </w:r>
          </w:p>
          <w:p w14:paraId="6690D77D" w14:textId="77777777" w:rsidR="00D342FB" w:rsidRPr="003B5A2A" w:rsidRDefault="00D342FB" w:rsidP="00562B25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firstLine="104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Transparent short-listing processes.</w:t>
            </w:r>
          </w:p>
          <w:p w14:paraId="5DA7BD83" w14:textId="77777777" w:rsidR="00D342FB" w:rsidRPr="003B5A2A" w:rsidRDefault="00D342FB" w:rsidP="00562B25">
            <w:pPr>
              <w:pStyle w:val="ListParagraph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firstLine="104"/>
              <w:contextualSpacing w:val="0"/>
              <w:rPr>
                <w:rFonts w:ascii="Poppins" w:hAnsi="Poppins" w:cs="Poppins"/>
                <w:sz w:val="22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Standardised reference checks.</w:t>
            </w:r>
          </w:p>
          <w:p w14:paraId="071E2209" w14:textId="1DF0D2EA" w:rsidR="00D342FB" w:rsidRPr="003B5A2A" w:rsidRDefault="00D342FB" w:rsidP="00733661">
            <w:pPr>
              <w:pStyle w:val="Normal-noafterspace"/>
              <w:numPr>
                <w:ilvl w:val="0"/>
                <w:numId w:val="4"/>
              </w:numPr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Recruitment process</w:t>
            </w:r>
            <w:r w:rsidR="00CE1B23"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es</w:t>
            </w:r>
            <w:r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may involve </w:t>
            </w:r>
            <w:r w:rsidR="00CE1B23"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kids, teens</w:t>
            </w:r>
            <w:r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, young people, families</w:t>
            </w:r>
            <w:r w:rsidR="00CE1B23"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,</w:t>
            </w:r>
            <w:r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or community representatives, where appropriate.</w:t>
            </w:r>
          </w:p>
        </w:tc>
        <w:tc>
          <w:tcPr>
            <w:tcW w:w="1986" w:type="dxa"/>
          </w:tcPr>
          <w:p w14:paraId="2A0C65C6" w14:textId="77777777" w:rsidR="00D342FB" w:rsidRPr="003B5A2A" w:rsidRDefault="00D342FB" w:rsidP="00D300E2">
            <w:pPr>
              <w:pStyle w:val="Normalwithdottedlinesforwriting"/>
              <w:spacing w:before="120"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38A920BE" w14:textId="2C073F5C" w:rsidR="00D342FB" w:rsidRPr="003B5A2A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3B5A2A" w14:paraId="0C0A68B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4" w:type="dxa"/>
          </w:tcPr>
          <w:p w14:paraId="513D62B2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5022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3B0019D6" w14:textId="1C7AC318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35853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0DEBF20C" w14:textId="1BFF2B2E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66127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3661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2FB17EE4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206763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475DC413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2078816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7337DF2C" w14:textId="77777777" w:rsidR="00D342FB" w:rsidRPr="003B5A2A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2" w:type="dxa"/>
            <w:gridSpan w:val="3"/>
          </w:tcPr>
          <w:p w14:paraId="417985C2" w14:textId="77777777" w:rsidR="00D342FB" w:rsidRPr="003B5A2A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6E0D372B" w14:textId="77777777" w:rsidR="00D342FB" w:rsidRPr="003B5A2A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sz w:val="22"/>
                <w:szCs w:val="22"/>
              </w:rPr>
            </w:pPr>
          </w:p>
        </w:tc>
      </w:tr>
      <w:tr w:rsidR="00C95F0D" w:rsidRPr="003B5A2A" w14:paraId="1BA8058F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4"/>
          </w:tcPr>
          <w:p w14:paraId="065F9371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3B5A2A" w14:paraId="05F1C6AB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4"/>
          </w:tcPr>
          <w:p w14:paraId="17E9F892" w14:textId="2C9B419E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B5A2A" w14:paraId="0D6CD05C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4"/>
          </w:tcPr>
          <w:p w14:paraId="275F487E" w14:textId="5B311254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B5A2A" w14:paraId="72D0DE3D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4"/>
          </w:tcPr>
          <w:p w14:paraId="228210F2" w14:textId="049908BF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3B5A2A" w14:paraId="7585877D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094" w:type="dxa"/>
            <w:gridSpan w:val="2"/>
          </w:tcPr>
          <w:p w14:paraId="2561AE45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1846" w:type="dxa"/>
          </w:tcPr>
          <w:p w14:paraId="2F6754C6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986" w:type="dxa"/>
          </w:tcPr>
          <w:p w14:paraId="2A2C0340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3B5A2A" w14:paraId="29FFC34E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094" w:type="dxa"/>
            <w:gridSpan w:val="2"/>
          </w:tcPr>
          <w:p w14:paraId="1EABAD10" w14:textId="06FE5E63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846" w:type="dxa"/>
          </w:tcPr>
          <w:p w14:paraId="3B1B12F5" w14:textId="287AB855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86" w:type="dxa"/>
          </w:tcPr>
          <w:p w14:paraId="18B31A2C" w14:textId="7DF12DE5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B5A2A" w14:paraId="4E1A14D1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094" w:type="dxa"/>
            <w:gridSpan w:val="2"/>
          </w:tcPr>
          <w:p w14:paraId="53F45F73" w14:textId="5250D8FD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846" w:type="dxa"/>
          </w:tcPr>
          <w:p w14:paraId="60FEAFFE" w14:textId="76A9272D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86" w:type="dxa"/>
          </w:tcPr>
          <w:p w14:paraId="25B28EB9" w14:textId="6777B6B5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B5A2A" w14:paraId="34107FDE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094" w:type="dxa"/>
            <w:gridSpan w:val="2"/>
          </w:tcPr>
          <w:p w14:paraId="599D65F3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846" w:type="dxa"/>
          </w:tcPr>
          <w:p w14:paraId="065CF4D2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86" w:type="dxa"/>
          </w:tcPr>
          <w:p w14:paraId="3728D217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2E3C4111" w14:textId="77777777" w:rsidR="00D342FB" w:rsidRPr="003B5A2A" w:rsidRDefault="00D342FB" w:rsidP="00D342FB">
      <w:pPr>
        <w:rPr>
          <w:rFonts w:ascii="Poppins" w:hAnsi="Poppins" w:cs="Poppins"/>
        </w:rPr>
      </w:pPr>
    </w:p>
    <w:p w14:paraId="5898F54D" w14:textId="77777777" w:rsidR="00D342FB" w:rsidRPr="00D47DE8" w:rsidRDefault="00D342FB" w:rsidP="00D342FB">
      <w:pPr>
        <w:rPr>
          <w:rFonts w:ascii="Poppins" w:hAnsi="Poppins" w:cs="Poppins"/>
        </w:rPr>
      </w:pPr>
      <w:r w:rsidRPr="00D47DE8">
        <w:rPr>
          <w:rFonts w:ascii="Poppins" w:hAnsi="Poppins" w:cs="Poppins"/>
        </w:rPr>
        <w:br w:type="page"/>
      </w:r>
    </w:p>
    <w:p w14:paraId="0112367F" w14:textId="77777777" w:rsidR="002E3D83" w:rsidRPr="00A50DD9" w:rsidRDefault="002E3D83" w:rsidP="002E3D83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>FOCUS AREA 3 – STAFF TRAINING, CAPABILITY DEVELOPMENT, AND COMPLAINTS</w:t>
      </w:r>
    </w:p>
    <w:p w14:paraId="1072C7CB" w14:textId="77777777" w:rsidR="002E3D83" w:rsidRPr="002E3D83" w:rsidRDefault="002E3D83" w:rsidP="002E3D83">
      <w:pPr>
        <w:spacing w:after="0"/>
        <w:rPr>
          <w:rFonts w:ascii="Poppins" w:hAnsi="Poppins" w:cs="Poppins"/>
          <w:color w:val="000000" w:themeColor="text1"/>
        </w:rPr>
      </w:pPr>
    </w:p>
    <w:tbl>
      <w:tblPr>
        <w:tblStyle w:val="TableGrid"/>
        <w:tblW w:w="992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391"/>
        <w:gridCol w:w="3791"/>
        <w:gridCol w:w="1767"/>
        <w:gridCol w:w="1976"/>
      </w:tblGrid>
      <w:tr w:rsidR="00D342FB" w:rsidRPr="003B5A2A" w14:paraId="0B022C2F" w14:textId="77777777" w:rsidTr="00796BC3">
        <w:trPr>
          <w:tblHeader/>
        </w:trPr>
        <w:tc>
          <w:tcPr>
            <w:tcW w:w="9925" w:type="dxa"/>
            <w:gridSpan w:val="4"/>
            <w:shd w:val="clear" w:color="auto" w:fill="1F464F"/>
          </w:tcPr>
          <w:p w14:paraId="6C4415B8" w14:textId="3AD81BE5" w:rsidR="00D342FB" w:rsidRPr="003B5A2A" w:rsidRDefault="00D342FB" w:rsidP="00D300E2">
            <w:pPr>
              <w:rPr>
                <w:rFonts w:ascii="Poppins" w:hAnsi="Poppins" w:cs="Poppins"/>
                <w:b/>
              </w:rPr>
            </w:pPr>
            <w:r w:rsidRPr="003B5A2A">
              <w:rPr>
                <w:rFonts w:ascii="Poppins" w:hAnsi="Poppins" w:cs="Poppins"/>
                <w:b/>
                <w:color w:val="FFFFFF" w:themeColor="background1"/>
              </w:rPr>
              <w:t xml:space="preserve">Standard 5: 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Services have workers who are safe grown-ups, who get support to make sure they can keep kids, teens</w:t>
            </w:r>
            <w:r w:rsidR="00CE1B23"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,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 and young people safe and well, and </w:t>
            </w:r>
            <w:r w:rsidR="00CE1B23"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who 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know how to help if there is a problem.</w:t>
            </w:r>
          </w:p>
        </w:tc>
      </w:tr>
      <w:tr w:rsidR="00D342FB" w:rsidRPr="003B5A2A" w14:paraId="0F582FD6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rPr>
          <w:trHeight w:val="2908"/>
        </w:trPr>
        <w:tc>
          <w:tcPr>
            <w:tcW w:w="7949" w:type="dxa"/>
            <w:gridSpan w:val="3"/>
          </w:tcPr>
          <w:p w14:paraId="6D65AFC2" w14:textId="77777777" w:rsidR="00D342FB" w:rsidRPr="003B5A2A" w:rsidRDefault="00D342FB" w:rsidP="00D300E2">
            <w:pPr>
              <w:spacing w:before="120"/>
              <w:rPr>
                <w:rFonts w:ascii="Poppins" w:hAnsi="Poppins" w:cs="Poppins"/>
                <w:color w:val="1F464F"/>
                <w:kern w:val="0"/>
                <w14:ligatures w14:val="none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 xml:space="preserve">Key Action 5.2 </w:t>
            </w:r>
            <w:r w:rsidRPr="003B5A2A">
              <w:rPr>
                <w:rFonts w:ascii="Poppins" w:hAnsi="Poppins" w:cs="Poppins"/>
                <w:color w:val="1F464F"/>
              </w:rPr>
              <w:t xml:space="preserve">Staff and volunteers are given </w:t>
            </w:r>
            <w:r w:rsidRPr="003B5A2A">
              <w:rPr>
                <w:rFonts w:ascii="Poppins" w:hAnsi="Poppins" w:cs="Poppins"/>
                <w:b/>
                <w:bCs/>
                <w:color w:val="1F464F"/>
              </w:rPr>
              <w:t>ongoing support</w:t>
            </w:r>
            <w:r w:rsidRPr="003B5A2A">
              <w:rPr>
                <w:rFonts w:ascii="Poppins" w:hAnsi="Poppins" w:cs="Poppins"/>
                <w:color w:val="1F464F"/>
              </w:rPr>
              <w:t xml:space="preserve"> to know how to be child safe</w:t>
            </w:r>
            <w:r w:rsidRPr="003B5A2A">
              <w:rPr>
                <w:rFonts w:ascii="Poppins" w:hAnsi="Poppins" w:cs="Poppins"/>
                <w:color w:val="1F464F"/>
                <w:kern w:val="0"/>
                <w14:ligatures w14:val="none"/>
              </w:rPr>
              <w:t xml:space="preserve">. </w:t>
            </w:r>
          </w:p>
          <w:p w14:paraId="2EFF445B" w14:textId="77777777" w:rsidR="00CE1B23" w:rsidRPr="003B5A2A" w:rsidRDefault="00CE1B23" w:rsidP="00D300E2">
            <w:pPr>
              <w:rPr>
                <w:rFonts w:ascii="Poppins" w:hAnsi="Poppins" w:cs="Poppins"/>
                <w:color w:val="1F464F"/>
              </w:rPr>
            </w:pPr>
          </w:p>
          <w:p w14:paraId="71149784" w14:textId="64380591" w:rsidR="00D342FB" w:rsidRPr="003B5A2A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3B5A2A">
              <w:rPr>
                <w:rFonts w:ascii="Poppins" w:hAnsi="Poppins" w:cs="Poppins"/>
                <w:color w:val="1F464F"/>
              </w:rPr>
              <w:t xml:space="preserve">Examples </w:t>
            </w:r>
            <w:r w:rsidR="00CE1B23" w:rsidRPr="003B5A2A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3B5A2A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3E058E7A" w14:textId="0A44E2B0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Child safety policies, procedures</w:t>
            </w:r>
            <w:r w:rsidR="00CE1B23"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induction processes are given to all staff and volunteers.</w:t>
            </w:r>
          </w:p>
          <w:p w14:paraId="7637AAF8" w14:textId="2B74A9E6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There is regular training, development</w:t>
            </w:r>
            <w:r w:rsidR="00CE1B23"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</w:t>
            </w:r>
            <w:r w:rsidR="00356D75"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and</w:t>
            </w: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information sessions.</w:t>
            </w:r>
          </w:p>
          <w:p w14:paraId="50A6E554" w14:textId="77777777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Staff and volunteers know how to get internal and external help.</w:t>
            </w:r>
          </w:p>
          <w:p w14:paraId="2DB89D76" w14:textId="6A0915F2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ind w:left="357" w:hanging="357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Learning how to be child safe is </w:t>
            </w:r>
            <w:r w:rsidR="00356D75"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regularly </w:t>
            </w: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talked about in staff and volunteer performance reviews</w:t>
            </w:r>
            <w:r w:rsidRPr="003B5A2A">
              <w:rPr>
                <w:rFonts w:ascii="Poppins" w:hAnsi="Poppins" w:cs="Poppins"/>
                <w:sz w:val="22"/>
              </w:rPr>
              <w:t>.</w:t>
            </w:r>
          </w:p>
        </w:tc>
        <w:tc>
          <w:tcPr>
            <w:tcW w:w="1976" w:type="dxa"/>
          </w:tcPr>
          <w:p w14:paraId="1E7D7875" w14:textId="77777777" w:rsidR="00D342FB" w:rsidRPr="003B5A2A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4E82EA02" w14:textId="2D2C1689" w:rsidR="00D342FB" w:rsidRPr="003B5A2A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3B5A2A" w14:paraId="0E83B598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391" w:type="dxa"/>
          </w:tcPr>
          <w:p w14:paraId="452FE7CE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20162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59DC931D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99145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7E04B219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203430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Beginning</w:t>
            </w:r>
          </w:p>
          <w:p w14:paraId="15315EDF" w14:textId="603980AA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74469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2211592B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918058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0E969D64" w14:textId="77777777" w:rsidR="00D342FB" w:rsidRPr="003B5A2A" w:rsidRDefault="00D342FB" w:rsidP="00D300E2">
            <w:pPr>
              <w:pStyle w:val="Normal-noafterspace"/>
              <w:spacing w:before="120" w:after="120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34" w:type="dxa"/>
            <w:gridSpan w:val="3"/>
          </w:tcPr>
          <w:p w14:paraId="4320C5D7" w14:textId="77777777" w:rsidR="00D342FB" w:rsidRPr="003B5A2A" w:rsidRDefault="00D342FB" w:rsidP="00D300E2">
            <w:pPr>
              <w:pStyle w:val="Normalwithdottedlinesforwriting"/>
              <w:spacing w:after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5B52B201" w14:textId="1909EF40" w:rsidR="00D342FB" w:rsidRPr="003B5A2A" w:rsidRDefault="00D342FB" w:rsidP="00D300E2">
            <w:pPr>
              <w:pStyle w:val="Normalwithdottedlinesforwriting"/>
              <w:spacing w:before="120" w:after="120"/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</w:pPr>
          </w:p>
        </w:tc>
      </w:tr>
      <w:tr w:rsidR="00C95F0D" w:rsidRPr="003B5A2A" w14:paraId="6A78731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6DDA4AE7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9F381A" w:rsidRPr="003B5A2A" w14:paraId="234FEF1C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29E3CD83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9F381A" w:rsidRPr="003B5A2A" w14:paraId="059B4F02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4C94DAD1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9F381A" w:rsidRPr="003B5A2A" w14:paraId="179FFC06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4249787C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3B5A2A" w14:paraId="2185468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82" w:type="dxa"/>
            <w:gridSpan w:val="2"/>
          </w:tcPr>
          <w:p w14:paraId="6F9436E3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1767" w:type="dxa"/>
          </w:tcPr>
          <w:p w14:paraId="240A91F6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976" w:type="dxa"/>
          </w:tcPr>
          <w:p w14:paraId="448E48A2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3B5A2A" w14:paraId="64CB7880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82" w:type="dxa"/>
            <w:gridSpan w:val="2"/>
          </w:tcPr>
          <w:p w14:paraId="10EF23BA" w14:textId="2AF30CC5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67" w:type="dxa"/>
          </w:tcPr>
          <w:p w14:paraId="413A4E04" w14:textId="54C88069" w:rsidR="009F381A" w:rsidRPr="003B5A2A" w:rsidRDefault="009F381A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76" w:type="dxa"/>
          </w:tcPr>
          <w:p w14:paraId="74CFD92D" w14:textId="0F6946A9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000000" w:themeColor="text1"/>
              </w:rPr>
            </w:pPr>
          </w:p>
        </w:tc>
      </w:tr>
      <w:tr w:rsidR="00D342FB" w:rsidRPr="003B5A2A" w14:paraId="70D42BBF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82" w:type="dxa"/>
            <w:gridSpan w:val="2"/>
          </w:tcPr>
          <w:p w14:paraId="6CDAA8BB" w14:textId="6F230094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67" w:type="dxa"/>
          </w:tcPr>
          <w:p w14:paraId="1B87ECCC" w14:textId="5D1AFB2E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76" w:type="dxa"/>
          </w:tcPr>
          <w:p w14:paraId="48940016" w14:textId="493DA620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4476D6" w:rsidRPr="003B5A2A" w14:paraId="2FC8C4A3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82" w:type="dxa"/>
            <w:gridSpan w:val="2"/>
          </w:tcPr>
          <w:p w14:paraId="169F43D6" w14:textId="78609ADB" w:rsidR="004476D6" w:rsidRPr="003B5A2A" w:rsidRDefault="004476D6" w:rsidP="004476D6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67" w:type="dxa"/>
          </w:tcPr>
          <w:p w14:paraId="76FA2F8C" w14:textId="48B239CF" w:rsidR="004476D6" w:rsidRPr="003B5A2A" w:rsidRDefault="004476D6" w:rsidP="004476D6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76" w:type="dxa"/>
          </w:tcPr>
          <w:p w14:paraId="76FF00A6" w14:textId="2CDA2B0C" w:rsidR="004476D6" w:rsidRPr="003B5A2A" w:rsidRDefault="004476D6" w:rsidP="004476D6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0B99C37A" w14:textId="77777777" w:rsidR="00D342FB" w:rsidRPr="003B5A2A" w:rsidRDefault="00D342FB" w:rsidP="00D342FB">
      <w:pPr>
        <w:rPr>
          <w:rFonts w:ascii="Poppins" w:hAnsi="Poppins" w:cs="Poppins"/>
        </w:rPr>
      </w:pPr>
      <w:r w:rsidRPr="003B5A2A">
        <w:rPr>
          <w:rFonts w:ascii="Poppins" w:hAnsi="Poppins" w:cs="Poppins"/>
        </w:rPr>
        <w:br w:type="page"/>
      </w:r>
    </w:p>
    <w:p w14:paraId="24ECE827" w14:textId="0FB30593" w:rsidR="00D342FB" w:rsidRPr="00A50DD9" w:rsidRDefault="00D342FB" w:rsidP="00D342F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3 – STAFF TRAINING, CAPABILITY </w:t>
      </w:r>
      <w:r w:rsidR="00CE1B23"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DEVELOPMENT, 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>AND COMPLAINTS</w:t>
      </w:r>
    </w:p>
    <w:p w14:paraId="2F92E8ED" w14:textId="77777777" w:rsidR="00D342FB" w:rsidRPr="003B5A2A" w:rsidRDefault="00D342FB" w:rsidP="00562B25">
      <w:pPr>
        <w:spacing w:after="0"/>
        <w:rPr>
          <w:rFonts w:ascii="Poppins" w:hAnsi="Poppins" w:cs="Poppins"/>
          <w:b/>
          <w:bCs/>
          <w:color w:val="1F464F"/>
        </w:rPr>
      </w:pPr>
    </w:p>
    <w:tbl>
      <w:tblPr>
        <w:tblStyle w:val="TableGrid"/>
        <w:tblW w:w="992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10"/>
        <w:gridCol w:w="3769"/>
        <w:gridCol w:w="1759"/>
        <w:gridCol w:w="1987"/>
      </w:tblGrid>
      <w:tr w:rsidR="00D342FB" w:rsidRPr="003B5A2A" w14:paraId="0D960360" w14:textId="77777777" w:rsidTr="00796BC3">
        <w:trPr>
          <w:tblHeader/>
        </w:trPr>
        <w:tc>
          <w:tcPr>
            <w:tcW w:w="9925" w:type="dxa"/>
            <w:gridSpan w:val="4"/>
            <w:shd w:val="clear" w:color="auto" w:fill="1F464F"/>
          </w:tcPr>
          <w:p w14:paraId="31FE8DE3" w14:textId="743FAD1C" w:rsidR="00D342FB" w:rsidRPr="003B5A2A" w:rsidRDefault="00D342FB" w:rsidP="00D300E2">
            <w:pPr>
              <w:rPr>
                <w:rFonts w:ascii="Poppins" w:hAnsi="Poppins" w:cs="Poppins"/>
                <w:b/>
              </w:rPr>
            </w:pPr>
            <w:r w:rsidRPr="003B5A2A">
              <w:rPr>
                <w:rFonts w:ascii="Poppins" w:hAnsi="Poppins" w:cs="Poppins"/>
                <w:b/>
                <w:color w:val="FFFFFF" w:themeColor="background1"/>
              </w:rPr>
              <w:t xml:space="preserve">Standard 6: 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Services make sure kids, teens, young people, their famil</w:t>
            </w:r>
            <w:r w:rsidR="00CE1B23"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>ies,</w:t>
            </w:r>
            <w:r w:rsidRPr="003B5A2A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 and other people in the community know how to speak up if they are worried about things that people in the service are doing.</w:t>
            </w:r>
          </w:p>
        </w:tc>
      </w:tr>
      <w:tr w:rsidR="00D342FB" w:rsidRPr="003B5A2A" w14:paraId="444A4811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8" w:type="dxa"/>
            <w:gridSpan w:val="3"/>
          </w:tcPr>
          <w:p w14:paraId="4F0C3F68" w14:textId="69CE663C" w:rsidR="00D342FB" w:rsidRPr="003B5A2A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 xml:space="preserve">Key Action 6.1 </w:t>
            </w:r>
            <w:r w:rsidRPr="003B5A2A">
              <w:rPr>
                <w:rFonts w:ascii="Poppins" w:hAnsi="Poppins" w:cs="Poppins"/>
                <w:color w:val="1F464F"/>
              </w:rPr>
              <w:t>Kids, teens, young people</w:t>
            </w:r>
            <w:r w:rsidR="00CE1B23" w:rsidRPr="003B5A2A">
              <w:rPr>
                <w:rFonts w:ascii="Poppins" w:hAnsi="Poppins" w:cs="Poppins"/>
                <w:color w:val="1F464F"/>
              </w:rPr>
              <w:t>,</w:t>
            </w:r>
            <w:r w:rsidRPr="003B5A2A">
              <w:rPr>
                <w:rFonts w:ascii="Poppins" w:hAnsi="Poppins" w:cs="Poppins"/>
                <w:color w:val="1F464F"/>
              </w:rPr>
              <w:t xml:space="preserve"> and families know how to raise </w:t>
            </w:r>
            <w:r w:rsidRPr="003B5A2A">
              <w:rPr>
                <w:rFonts w:ascii="Poppins" w:hAnsi="Poppins" w:cs="Poppins"/>
                <w:b/>
                <w:bCs/>
                <w:color w:val="1F464F"/>
              </w:rPr>
              <w:t>concerns and complaints</w:t>
            </w:r>
            <w:r w:rsidR="00A81D95">
              <w:rPr>
                <w:rFonts w:ascii="Poppins" w:hAnsi="Poppins" w:cs="Poppins"/>
                <w:b/>
                <w:bCs/>
                <w:color w:val="1F464F"/>
              </w:rPr>
              <w:t>,</w:t>
            </w:r>
            <w:r w:rsidRPr="003B5A2A">
              <w:rPr>
                <w:rFonts w:ascii="Poppins" w:hAnsi="Poppins" w:cs="Poppins"/>
                <w:color w:val="1F464F"/>
              </w:rPr>
              <w:t xml:space="preserve"> and staff and volunteers know </w:t>
            </w:r>
            <w:r w:rsidR="009E65D9" w:rsidRPr="003B5A2A">
              <w:rPr>
                <w:rFonts w:ascii="Poppins" w:hAnsi="Poppins" w:cs="Poppins"/>
                <w:color w:val="1F464F"/>
              </w:rPr>
              <w:t>how to</w:t>
            </w:r>
            <w:r w:rsidRPr="003B5A2A">
              <w:rPr>
                <w:rFonts w:ascii="Poppins" w:hAnsi="Poppins" w:cs="Poppins"/>
                <w:color w:val="1F464F"/>
              </w:rPr>
              <w:t xml:space="preserve"> respond to these</w:t>
            </w:r>
            <w:r w:rsidRPr="003B5A2A">
              <w:rPr>
                <w:rFonts w:ascii="Poppins" w:hAnsi="Poppins" w:cs="Poppins"/>
                <w:b/>
                <w:bCs/>
                <w:color w:val="1F464F"/>
              </w:rPr>
              <w:t>.</w:t>
            </w:r>
          </w:p>
          <w:p w14:paraId="7A649965" w14:textId="77777777" w:rsidR="00CE1B23" w:rsidRPr="003B5A2A" w:rsidRDefault="00CE1B23" w:rsidP="00D300E2">
            <w:pPr>
              <w:rPr>
                <w:rFonts w:ascii="Poppins" w:hAnsi="Poppins" w:cs="Poppins"/>
                <w:color w:val="1F464F"/>
              </w:rPr>
            </w:pPr>
          </w:p>
          <w:p w14:paraId="23E96834" w14:textId="3628AFAC" w:rsidR="00D342FB" w:rsidRPr="003B5A2A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3B5A2A">
              <w:rPr>
                <w:rFonts w:ascii="Poppins" w:hAnsi="Poppins" w:cs="Poppins"/>
                <w:color w:val="1F464F"/>
              </w:rPr>
              <w:t>Examples</w:t>
            </w:r>
            <w:r w:rsidR="00CE1B23" w:rsidRPr="003B5A2A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3B5A2A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4C4F4A30" w14:textId="77777777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Information about concerns and complaints is easy to understand and in child-friendly formats.</w:t>
            </w:r>
          </w:p>
          <w:p w14:paraId="18DDEF3A" w14:textId="77777777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Information about concerns and complaints is easily found on the website.</w:t>
            </w:r>
          </w:p>
          <w:p w14:paraId="152F4B1B" w14:textId="77777777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There are named staff responsible for promoting child safety.</w:t>
            </w:r>
          </w:p>
          <w:p w14:paraId="526105C7" w14:textId="77777777" w:rsidR="00D342FB" w:rsidRPr="003B5A2A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B5A2A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Staff and volunteers talk about and invite complaints and feedback.</w:t>
            </w:r>
          </w:p>
          <w:p w14:paraId="6F277B42" w14:textId="77777777" w:rsidR="00D342FB" w:rsidRPr="003B5A2A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3B5A2A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Visible posters/flyers/flowcharts and information are on the website.</w:t>
            </w:r>
          </w:p>
        </w:tc>
        <w:tc>
          <w:tcPr>
            <w:tcW w:w="1987" w:type="dxa"/>
          </w:tcPr>
          <w:p w14:paraId="58B07641" w14:textId="77777777" w:rsidR="00D342FB" w:rsidRPr="003B5A2A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04B58F62" w14:textId="2D21A98A" w:rsidR="00D342FB" w:rsidRPr="003B5A2A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3B5A2A" w14:paraId="23FD5FDA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10" w:type="dxa"/>
          </w:tcPr>
          <w:p w14:paraId="70BB871E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62515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653B8D05" w14:textId="23EE72F4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22907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389DF439" w14:textId="6723D5CA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343706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DB5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1EAF0EC4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54115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3CD649CC" w14:textId="77777777" w:rsidR="00D342FB" w:rsidRPr="003B5A2A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66683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B5A2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B5A2A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03D9F3BA" w14:textId="77777777" w:rsidR="00D342FB" w:rsidRPr="003B5A2A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15" w:type="dxa"/>
            <w:gridSpan w:val="3"/>
          </w:tcPr>
          <w:p w14:paraId="5B67C72A" w14:textId="77777777" w:rsidR="00D342FB" w:rsidRPr="003B5A2A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3750709F" w14:textId="77777777" w:rsidR="00D342FB" w:rsidRPr="003B5A2A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color w:val="1F464F"/>
                <w:sz w:val="22"/>
                <w:szCs w:val="22"/>
              </w:rPr>
            </w:pPr>
          </w:p>
        </w:tc>
      </w:tr>
      <w:tr w:rsidR="00C95F0D" w:rsidRPr="003B5A2A" w14:paraId="6A042581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4A52EABD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3B5A2A" w14:paraId="29EFEC7F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3C1FC5B1" w14:textId="0DBCC2A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3B5A2A" w14:paraId="4BB98FA0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78D2D81C" w14:textId="77777777" w:rsidR="00C95F0D" w:rsidRPr="003B5A2A" w:rsidRDefault="00C95F0D" w:rsidP="00D300E2">
            <w:pPr>
              <w:spacing w:before="120" w:after="120"/>
              <w:rPr>
                <w:rFonts w:ascii="Poppins" w:hAnsi="Poppins" w:cs="Poppins"/>
              </w:rPr>
            </w:pPr>
          </w:p>
        </w:tc>
      </w:tr>
      <w:tr w:rsidR="00D342FB" w:rsidRPr="003B5A2A" w14:paraId="510ED0EB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5" w:type="dxa"/>
            <w:gridSpan w:val="4"/>
          </w:tcPr>
          <w:p w14:paraId="74508BC4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</w:rPr>
            </w:pPr>
          </w:p>
        </w:tc>
      </w:tr>
      <w:tr w:rsidR="00C95F0D" w:rsidRPr="003B5A2A" w14:paraId="349679B6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79" w:type="dxa"/>
            <w:gridSpan w:val="2"/>
          </w:tcPr>
          <w:p w14:paraId="4F856BB3" w14:textId="77777777" w:rsidR="00C95F0D" w:rsidRPr="003B5A2A" w:rsidRDefault="00C95F0D" w:rsidP="00FC2101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1759" w:type="dxa"/>
          </w:tcPr>
          <w:p w14:paraId="4C818AD1" w14:textId="77777777" w:rsidR="00C95F0D" w:rsidRPr="003B5A2A" w:rsidRDefault="00C95F0D" w:rsidP="00FC2101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987" w:type="dxa"/>
          </w:tcPr>
          <w:p w14:paraId="20B75722" w14:textId="77777777" w:rsidR="00C95F0D" w:rsidRPr="003B5A2A" w:rsidRDefault="00C95F0D" w:rsidP="00FC2101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B5A2A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3B5A2A" w14:paraId="0F5956D1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79" w:type="dxa"/>
            <w:gridSpan w:val="2"/>
          </w:tcPr>
          <w:p w14:paraId="52F55C6E" w14:textId="33BCE62E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59" w:type="dxa"/>
          </w:tcPr>
          <w:p w14:paraId="29E7C121" w14:textId="74B736C4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87" w:type="dxa"/>
          </w:tcPr>
          <w:p w14:paraId="3AE8C84F" w14:textId="1D843A24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102DB5" w:rsidRPr="003B5A2A" w14:paraId="5467F6A8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79" w:type="dxa"/>
            <w:gridSpan w:val="2"/>
          </w:tcPr>
          <w:p w14:paraId="70D1FCFD" w14:textId="2B6CB9AB" w:rsidR="00102DB5" w:rsidRPr="003B5A2A" w:rsidRDefault="00102DB5" w:rsidP="001E66DF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59" w:type="dxa"/>
          </w:tcPr>
          <w:p w14:paraId="42E36015" w14:textId="0BA3F14C" w:rsidR="00102DB5" w:rsidRPr="003B5A2A" w:rsidRDefault="00102DB5" w:rsidP="001E66DF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87" w:type="dxa"/>
          </w:tcPr>
          <w:p w14:paraId="27E9EE4E" w14:textId="70D7389E" w:rsidR="00102DB5" w:rsidRPr="003B5A2A" w:rsidRDefault="00102DB5" w:rsidP="001E66DF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B5A2A" w14:paraId="48B7839E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179" w:type="dxa"/>
            <w:gridSpan w:val="2"/>
          </w:tcPr>
          <w:p w14:paraId="71645AC7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759" w:type="dxa"/>
          </w:tcPr>
          <w:p w14:paraId="31FB6FBE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987" w:type="dxa"/>
          </w:tcPr>
          <w:p w14:paraId="15FA91C9" w14:textId="77777777" w:rsidR="00D342FB" w:rsidRPr="003B5A2A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32EA2A94" w14:textId="77777777" w:rsidR="00D342FB" w:rsidRDefault="00D342FB" w:rsidP="00D342FB">
      <w:pPr>
        <w:rPr>
          <w:rFonts w:ascii="Poppins" w:hAnsi="Poppins" w:cs="Poppins"/>
        </w:rPr>
      </w:pPr>
      <w:r w:rsidRPr="003B5A2A">
        <w:rPr>
          <w:rFonts w:ascii="Poppins" w:hAnsi="Poppins" w:cs="Poppins"/>
        </w:rPr>
        <w:br w:type="page"/>
      </w:r>
    </w:p>
    <w:p w14:paraId="0307E143" w14:textId="77777777" w:rsidR="00A61412" w:rsidRPr="00A50DD9" w:rsidRDefault="00A61412" w:rsidP="00A61412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>FOCUS AREA 3 – STAFF TRAINING, CAPABILITY DEVELOPMENT, AND COMPLAINTS</w:t>
      </w:r>
    </w:p>
    <w:p w14:paraId="65844D3C" w14:textId="77777777" w:rsidR="00A61412" w:rsidRPr="00A61412" w:rsidRDefault="00A61412" w:rsidP="00A61412">
      <w:pPr>
        <w:spacing w:after="0"/>
        <w:rPr>
          <w:rFonts w:ascii="Poppins" w:hAnsi="Poppins" w:cs="Poppins"/>
          <w:b/>
          <w:bCs/>
          <w:color w:val="1F464F"/>
        </w:rPr>
      </w:pPr>
    </w:p>
    <w:tbl>
      <w:tblPr>
        <w:tblStyle w:val="TableGrid"/>
        <w:tblW w:w="9926" w:type="dxa"/>
        <w:tblInd w:w="-1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4"/>
        <w:gridCol w:w="4001"/>
        <w:gridCol w:w="1540"/>
        <w:gridCol w:w="561"/>
        <w:gridCol w:w="1420"/>
      </w:tblGrid>
      <w:tr w:rsidR="00D342FB" w:rsidRPr="00A81D95" w14:paraId="3FC5F425" w14:textId="77777777" w:rsidTr="00796BC3">
        <w:trPr>
          <w:tblHeader/>
        </w:trPr>
        <w:tc>
          <w:tcPr>
            <w:tcW w:w="9926" w:type="dxa"/>
            <w:gridSpan w:val="5"/>
            <w:shd w:val="clear" w:color="auto" w:fill="1F464F"/>
          </w:tcPr>
          <w:p w14:paraId="6628A16E" w14:textId="471E8264" w:rsidR="00D342FB" w:rsidRPr="00A81D95" w:rsidRDefault="00D342FB" w:rsidP="00D300E2">
            <w:pPr>
              <w:rPr>
                <w:rFonts w:ascii="Poppins" w:hAnsi="Poppins" w:cs="Poppins"/>
                <w:b/>
              </w:rPr>
            </w:pPr>
            <w:r w:rsidRPr="00A81D95">
              <w:rPr>
                <w:rFonts w:ascii="Poppins" w:hAnsi="Poppins" w:cs="Poppins"/>
                <w:b/>
                <w:color w:val="FFFFFF" w:themeColor="background1"/>
              </w:rPr>
              <w:t xml:space="preserve">Standard 6: </w:t>
            </w:r>
            <w:r w:rsidRPr="00A81D95">
              <w:rPr>
                <w:rFonts w:ascii="Poppins" w:hAnsi="Poppins" w:cs="Poppins"/>
                <w:b/>
                <w:bCs/>
                <w:color w:val="FFFFFF" w:themeColor="background1"/>
              </w:rPr>
              <w:t>Services make sure kids, teens, young people, their famil</w:t>
            </w:r>
            <w:r w:rsidR="00CE1B23" w:rsidRPr="00A81D95">
              <w:rPr>
                <w:rFonts w:ascii="Poppins" w:hAnsi="Poppins" w:cs="Poppins"/>
                <w:b/>
                <w:bCs/>
                <w:color w:val="FFFFFF" w:themeColor="background1"/>
              </w:rPr>
              <w:t>ies,</w:t>
            </w:r>
            <w:r w:rsidRPr="00A81D95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 and other people in the community know how to speak up if they are worried about things that people in the service are doing.</w:t>
            </w:r>
          </w:p>
        </w:tc>
      </w:tr>
      <w:tr w:rsidR="00D342FB" w:rsidRPr="00A81D95" w14:paraId="1FEDCFCF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45" w:type="dxa"/>
            <w:gridSpan w:val="3"/>
          </w:tcPr>
          <w:p w14:paraId="2833FA99" w14:textId="78BE98AE" w:rsidR="00D342FB" w:rsidRPr="00A81D95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Key Action 6.2 All concerns and complaints are taken seriously</w:t>
            </w:r>
            <w:r w:rsidR="00A81D95">
              <w:rPr>
                <w:rFonts w:ascii="Poppins" w:hAnsi="Poppins" w:cs="Poppins"/>
                <w:b/>
                <w:bCs/>
                <w:color w:val="1F464F"/>
              </w:rPr>
              <w:t>,</w:t>
            </w:r>
            <w:r w:rsidRPr="00A81D95">
              <w:rPr>
                <w:rFonts w:ascii="Poppins" w:hAnsi="Poppins" w:cs="Poppins"/>
                <w:color w:val="1F464F"/>
              </w:rPr>
              <w:t xml:space="preserve"> and there is follow up with everyone involved. </w:t>
            </w:r>
          </w:p>
          <w:p w14:paraId="2891E960" w14:textId="77777777" w:rsidR="00CE1B23" w:rsidRPr="00A81D95" w:rsidRDefault="00CE1B23" w:rsidP="00D300E2">
            <w:pPr>
              <w:rPr>
                <w:rFonts w:ascii="Poppins" w:hAnsi="Poppins" w:cs="Poppins"/>
                <w:color w:val="1F464F"/>
              </w:rPr>
            </w:pPr>
          </w:p>
          <w:p w14:paraId="6D217A2C" w14:textId="0BA2709B" w:rsidR="00D342FB" w:rsidRPr="00A81D95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A81D95">
              <w:rPr>
                <w:rFonts w:ascii="Poppins" w:hAnsi="Poppins" w:cs="Poppins"/>
                <w:color w:val="1F464F"/>
              </w:rPr>
              <w:t>Examples</w:t>
            </w:r>
            <w:r w:rsidR="00CE1B23" w:rsidRPr="00A81D95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A81D95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3858EBD6" w14:textId="5E1E9A00" w:rsidR="00D342FB" w:rsidRPr="00A81D9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Leaders, staff</w:t>
            </w:r>
            <w:r w:rsidR="00CE1B23"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volunteers know what to do when there is a concern or complaint made.</w:t>
            </w:r>
          </w:p>
          <w:p w14:paraId="465C4257" w14:textId="77777777" w:rsidR="00D342FB" w:rsidRPr="00A81D9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There is more than one way for complaints or concerns to be brought up and dealt with.</w:t>
            </w:r>
          </w:p>
          <w:p w14:paraId="5C69D606" w14:textId="1F02DEF6" w:rsidR="00D342FB" w:rsidRPr="00A81D9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Things that get in the way of giving feedback, raising concerns</w:t>
            </w:r>
            <w:r w:rsidR="00CE1B23"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or making a formal complaint are identified and the information is used to make the organisation safer.</w:t>
            </w:r>
          </w:p>
          <w:p w14:paraId="63449CE3" w14:textId="77777777" w:rsidR="00D342FB" w:rsidRPr="00A81D9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There are ways for people with diverse needs or ways of communicating to raise concerns.</w:t>
            </w:r>
          </w:p>
          <w:p w14:paraId="5A43A234" w14:textId="5E33C1CE" w:rsidR="00D342FB" w:rsidRPr="00A81D95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A81D9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The service is comfortable taking complaints from people on behalf of kids, teens</w:t>
            </w:r>
            <w:r w:rsidR="00CE1B23" w:rsidRPr="00A81D9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,</w:t>
            </w:r>
            <w:r w:rsidRPr="00A81D9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or young people.</w:t>
            </w:r>
          </w:p>
        </w:tc>
        <w:tc>
          <w:tcPr>
            <w:tcW w:w="1981" w:type="dxa"/>
            <w:gridSpan w:val="2"/>
          </w:tcPr>
          <w:p w14:paraId="6FB29AC0" w14:textId="77777777" w:rsidR="00D342FB" w:rsidRPr="00A81D95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31E7AD3D" w14:textId="051B8C6C" w:rsidR="00D342FB" w:rsidRPr="00A81D95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A81D95" w14:paraId="741D2BDB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4" w:type="dxa"/>
          </w:tcPr>
          <w:p w14:paraId="0149F917" w14:textId="18CF3623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830760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58CD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0DE5A660" w14:textId="696F4A6D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004511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3E2C5B23" w14:textId="77777777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84801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46B11DC7" w14:textId="77777777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08969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13D0252D" w14:textId="77777777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960382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332EE692" w14:textId="77777777" w:rsidR="00D342FB" w:rsidRPr="00A81D95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2" w:type="dxa"/>
            <w:gridSpan w:val="4"/>
          </w:tcPr>
          <w:p w14:paraId="295043DC" w14:textId="77777777" w:rsidR="00D342FB" w:rsidRPr="00A81D9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07481A14" w14:textId="77777777" w:rsidR="00D342FB" w:rsidRPr="00A81D9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color w:val="auto"/>
                <w:kern w:val="2"/>
                <w:sz w:val="22"/>
                <w:szCs w:val="22"/>
                <w:lang w:val="en-AU"/>
                <w14:ligatures w14:val="standardContextual"/>
              </w:rPr>
            </w:pPr>
          </w:p>
        </w:tc>
      </w:tr>
      <w:tr w:rsidR="00C95F0D" w:rsidRPr="00A81D95" w14:paraId="10B9F7BF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1E287269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A81D95" w14:paraId="509E15C2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49620672" w14:textId="6D871AE0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A81D95" w14:paraId="629024D7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5BB5A537" w14:textId="731EF710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823C8" w:rsidRPr="00A81D95" w14:paraId="45A5683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228439AD" w14:textId="05F90C0A" w:rsidR="00C823C8" w:rsidRPr="00A81D95" w:rsidRDefault="00C823C8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A81D95" w14:paraId="6DB2A42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4EE24198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01" w:type="dxa"/>
            <w:gridSpan w:val="2"/>
          </w:tcPr>
          <w:p w14:paraId="58FB36DD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420" w:type="dxa"/>
          </w:tcPr>
          <w:p w14:paraId="3874A38A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A81D95" w14:paraId="08CE18C2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7950166D" w14:textId="4EF0B1CB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01" w:type="dxa"/>
            <w:gridSpan w:val="2"/>
          </w:tcPr>
          <w:p w14:paraId="10793E86" w14:textId="0CCA7B81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20" w:type="dxa"/>
          </w:tcPr>
          <w:p w14:paraId="166055F3" w14:textId="3E4F8C69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A81D95" w14:paraId="7EA4DE4D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659876E8" w14:textId="05CD1776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01" w:type="dxa"/>
            <w:gridSpan w:val="2"/>
          </w:tcPr>
          <w:p w14:paraId="25169779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20" w:type="dxa"/>
          </w:tcPr>
          <w:p w14:paraId="6EBDB3BA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A81D95" w14:paraId="316E59F2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15F13A5E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01" w:type="dxa"/>
            <w:gridSpan w:val="2"/>
          </w:tcPr>
          <w:p w14:paraId="6258EE81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20" w:type="dxa"/>
          </w:tcPr>
          <w:p w14:paraId="08C2BA36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717D78D2" w14:textId="77777777" w:rsidR="00D342FB" w:rsidRPr="00A81D95" w:rsidRDefault="00D342FB" w:rsidP="00D342FB">
      <w:pPr>
        <w:rPr>
          <w:rFonts w:ascii="Poppins" w:hAnsi="Poppins" w:cs="Poppins"/>
        </w:rPr>
      </w:pPr>
      <w:r w:rsidRPr="00A81D95">
        <w:rPr>
          <w:rFonts w:ascii="Poppins" w:hAnsi="Poppins" w:cs="Poppins"/>
        </w:rPr>
        <w:br w:type="page"/>
      </w:r>
    </w:p>
    <w:p w14:paraId="7590FD4F" w14:textId="56467851" w:rsidR="00D342FB" w:rsidRPr="00A50DD9" w:rsidRDefault="00D342FB" w:rsidP="00D342F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 xml:space="preserve">FOCUS AREA 3 – STAFF TRAINING, CAPABILITY </w:t>
      </w:r>
      <w:r w:rsidR="00CE1B23" w:rsidRPr="00A50DD9">
        <w:rPr>
          <w:rFonts w:ascii="Poppins" w:hAnsi="Poppins" w:cs="Poppins"/>
          <w:b/>
          <w:bCs/>
          <w:color w:val="1F464F"/>
          <w:sz w:val="24"/>
          <w:szCs w:val="24"/>
        </w:rPr>
        <w:t>DEVELOPMENT,</w:t>
      </w: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t xml:space="preserve"> AND COMPLAINTS</w:t>
      </w:r>
    </w:p>
    <w:p w14:paraId="5652A4A0" w14:textId="77777777" w:rsidR="00D342FB" w:rsidRPr="00A81D95" w:rsidRDefault="00D342FB" w:rsidP="00562B25">
      <w:pPr>
        <w:spacing w:after="0"/>
        <w:rPr>
          <w:rFonts w:ascii="Poppins" w:hAnsi="Poppins" w:cs="Poppins"/>
        </w:rPr>
      </w:pPr>
    </w:p>
    <w:tbl>
      <w:tblPr>
        <w:tblStyle w:val="TableGrid"/>
        <w:tblW w:w="9926" w:type="dxa"/>
        <w:tblInd w:w="-1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4"/>
        <w:gridCol w:w="4001"/>
        <w:gridCol w:w="1540"/>
        <w:gridCol w:w="703"/>
        <w:gridCol w:w="1278"/>
      </w:tblGrid>
      <w:tr w:rsidR="00D342FB" w:rsidRPr="00A81D95" w14:paraId="18B813EB" w14:textId="77777777" w:rsidTr="00796BC3">
        <w:trPr>
          <w:tblHeader/>
        </w:trPr>
        <w:tc>
          <w:tcPr>
            <w:tcW w:w="9926" w:type="dxa"/>
            <w:gridSpan w:val="5"/>
            <w:shd w:val="clear" w:color="auto" w:fill="1F464F"/>
          </w:tcPr>
          <w:p w14:paraId="3B8281BD" w14:textId="20A7F5BE" w:rsidR="00D342FB" w:rsidRPr="00A81D95" w:rsidRDefault="00D342FB" w:rsidP="00D300E2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r w:rsidRPr="00A81D95">
              <w:rPr>
                <w:rFonts w:ascii="Poppins" w:hAnsi="Poppins" w:cs="Poppins"/>
                <w:b/>
                <w:bCs/>
                <w:color w:val="FFFFFF" w:themeColor="background1"/>
              </w:rPr>
              <w:t>Standard 7: Workers know how to keep kids, teens</w:t>
            </w:r>
            <w:r w:rsidR="00CE1B23" w:rsidRPr="00A81D95">
              <w:rPr>
                <w:rFonts w:ascii="Poppins" w:hAnsi="Poppins" w:cs="Poppins"/>
                <w:b/>
                <w:bCs/>
                <w:color w:val="FFFFFF" w:themeColor="background1"/>
              </w:rPr>
              <w:t>,</w:t>
            </w:r>
            <w:r w:rsidRPr="00A81D95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 and young people safe and well, and keep learning new things to help them be safe grown-ups.</w:t>
            </w:r>
          </w:p>
        </w:tc>
      </w:tr>
      <w:tr w:rsidR="00D342FB" w:rsidRPr="00A81D95" w14:paraId="49BD83D2" w14:textId="77777777" w:rsidTr="00D115B9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45" w:type="dxa"/>
            <w:gridSpan w:val="3"/>
            <w:tcBorders>
              <w:bottom w:val="dotted" w:sz="4" w:space="0" w:color="auto"/>
            </w:tcBorders>
          </w:tcPr>
          <w:p w14:paraId="68E0D332" w14:textId="4C421849" w:rsidR="00D342FB" w:rsidRPr="00A81D95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 xml:space="preserve">Key Action 7.1 </w:t>
            </w:r>
            <w:r w:rsidRPr="00A81D95">
              <w:rPr>
                <w:rFonts w:ascii="Poppins" w:hAnsi="Poppins" w:cs="Poppins"/>
                <w:color w:val="1F464F"/>
              </w:rPr>
              <w:t>Staff and volunteers have</w:t>
            </w:r>
            <w:r w:rsidR="004A77A2" w:rsidRPr="00A81D95">
              <w:rPr>
                <w:rFonts w:ascii="Poppins" w:hAnsi="Poppins" w:cs="Poppins"/>
                <w:color w:val="1F464F"/>
              </w:rPr>
              <w:t xml:space="preserve"> received</w:t>
            </w:r>
            <w:r w:rsidRPr="00A81D95">
              <w:rPr>
                <w:rFonts w:ascii="Poppins" w:hAnsi="Poppins" w:cs="Poppins"/>
                <w:color w:val="1F464F"/>
              </w:rPr>
              <w:t xml:space="preserve"> training and information on child safety and wellbeing.</w:t>
            </w:r>
          </w:p>
          <w:p w14:paraId="0148E5D8" w14:textId="77777777" w:rsidR="00CE1B23" w:rsidRPr="00A81D95" w:rsidRDefault="00CE1B23" w:rsidP="00D300E2">
            <w:pPr>
              <w:rPr>
                <w:rFonts w:ascii="Poppins" w:hAnsi="Poppins" w:cs="Poppins"/>
                <w:color w:val="1F464F"/>
              </w:rPr>
            </w:pPr>
          </w:p>
          <w:p w14:paraId="1413012E" w14:textId="63867FA3" w:rsidR="00D342FB" w:rsidRPr="00A81D95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A81D95">
              <w:rPr>
                <w:rFonts w:ascii="Poppins" w:hAnsi="Poppins" w:cs="Poppins"/>
                <w:color w:val="1F464F"/>
              </w:rPr>
              <w:t xml:space="preserve">Examples </w:t>
            </w:r>
            <w:r w:rsidR="00CE1B23" w:rsidRPr="00A81D95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A81D95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3820F749" w14:textId="77777777" w:rsidR="00D342FB" w:rsidRPr="00A81D9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whole organisation is trained to understand their responsibilities.</w:t>
            </w:r>
          </w:p>
          <w:p w14:paraId="63BB807D" w14:textId="0D46C0DC" w:rsidR="00D342FB" w:rsidRPr="00A81D9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Staff training and resources are simple, easy to find and use, evidence-based</w:t>
            </w:r>
            <w:r w:rsidR="00CE1B23"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A81D9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kept up to date. </w:t>
            </w:r>
          </w:p>
          <w:p w14:paraId="2B3D1480" w14:textId="77777777" w:rsidR="00D342FB" w:rsidRPr="00A81D95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A81D9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Resources are easy for staff to find on their intranet.</w:t>
            </w:r>
          </w:p>
        </w:tc>
        <w:tc>
          <w:tcPr>
            <w:tcW w:w="1981" w:type="dxa"/>
            <w:gridSpan w:val="2"/>
            <w:tcBorders>
              <w:bottom w:val="dotted" w:sz="4" w:space="0" w:color="auto"/>
            </w:tcBorders>
          </w:tcPr>
          <w:p w14:paraId="61484B37" w14:textId="77777777" w:rsidR="00D342FB" w:rsidRPr="00A81D95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2D7A5938" w14:textId="02E19FDA" w:rsidR="00D342FB" w:rsidRPr="00A81D95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A81D95" w14:paraId="35555D2B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4" w:type="dxa"/>
          </w:tcPr>
          <w:p w14:paraId="0676FE43" w14:textId="77777777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088586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1E050431" w14:textId="77777777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46840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417E99F4" w14:textId="77777777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586605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30E4EA6D" w14:textId="02DEB5C6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22636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590227B2" w14:textId="77777777" w:rsidR="00D342FB" w:rsidRPr="00A81D9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23011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A81D9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A81D9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42B9B82C" w14:textId="77777777" w:rsidR="00D342FB" w:rsidRPr="00A81D95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2" w:type="dxa"/>
            <w:gridSpan w:val="4"/>
          </w:tcPr>
          <w:p w14:paraId="69DB4806" w14:textId="77777777" w:rsidR="00D342FB" w:rsidRPr="00A81D9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1C66F86E" w14:textId="13459D41" w:rsidR="00D342FB" w:rsidRPr="00A81D9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color w:val="auto"/>
                <w:sz w:val="22"/>
                <w:szCs w:val="22"/>
              </w:rPr>
            </w:pPr>
          </w:p>
        </w:tc>
      </w:tr>
      <w:tr w:rsidR="00C95F0D" w:rsidRPr="00A81D95" w14:paraId="13DB481B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26E3FFDB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A81D95" w14:paraId="22E5AA2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5E69FB97" w14:textId="34F010BF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A81D95" w14:paraId="75E3AEF9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5FBD228F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A81D95" w14:paraId="6C1F8361" w14:textId="77777777" w:rsidTr="00D115B9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  <w:tcBorders>
              <w:bottom w:val="dotted" w:sz="4" w:space="0" w:color="auto"/>
            </w:tcBorders>
          </w:tcPr>
          <w:p w14:paraId="3ABC7D4B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A81D95" w14:paraId="77C5F3B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3A2174B2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243" w:type="dxa"/>
            <w:gridSpan w:val="2"/>
          </w:tcPr>
          <w:p w14:paraId="308692D4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8" w:type="dxa"/>
          </w:tcPr>
          <w:p w14:paraId="35BB9167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A81D95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A81D95" w14:paraId="46EA5C6C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0023580D" w14:textId="600C1BA0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3" w:type="dxa"/>
            <w:gridSpan w:val="2"/>
          </w:tcPr>
          <w:p w14:paraId="66F59069" w14:textId="5C666A62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75B1F3FE" w14:textId="78BF427B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A81D95" w14:paraId="23DBA5DC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27E86C89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3" w:type="dxa"/>
            <w:gridSpan w:val="2"/>
          </w:tcPr>
          <w:p w14:paraId="1A987A52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66995841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A81D95" w14:paraId="03A7A3BC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5" w:type="dxa"/>
            <w:gridSpan w:val="2"/>
          </w:tcPr>
          <w:p w14:paraId="3C76A025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3" w:type="dxa"/>
            <w:gridSpan w:val="2"/>
          </w:tcPr>
          <w:p w14:paraId="2DEA8043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1847557F" w14:textId="77777777" w:rsidR="00D342FB" w:rsidRPr="00A81D9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56C3A2B4" w14:textId="77777777" w:rsidR="00D115B9" w:rsidRPr="00A81D95" w:rsidRDefault="00D115B9" w:rsidP="00D342FB">
      <w:pPr>
        <w:rPr>
          <w:rFonts w:ascii="Poppins" w:hAnsi="Poppins" w:cs="Poppins"/>
        </w:rPr>
      </w:pPr>
    </w:p>
    <w:p w14:paraId="5CB53240" w14:textId="77777777" w:rsidR="00D342FB" w:rsidRDefault="00D342FB" w:rsidP="00D342FB">
      <w:pPr>
        <w:rPr>
          <w:rFonts w:ascii="Poppins" w:hAnsi="Poppins" w:cs="Poppins"/>
        </w:rPr>
      </w:pPr>
      <w:r w:rsidRPr="00A81D95">
        <w:rPr>
          <w:rFonts w:ascii="Poppins" w:hAnsi="Poppins" w:cs="Poppins"/>
        </w:rPr>
        <w:br w:type="page"/>
      </w:r>
    </w:p>
    <w:p w14:paraId="250489EB" w14:textId="77777777" w:rsidR="00A61412" w:rsidRPr="00A50DD9" w:rsidRDefault="00A61412" w:rsidP="00A61412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>FOCUS AREA 3 – STAFF TRAINING, CAPABILITY DEVELOPMENT, AND COMPLAINTS</w:t>
      </w:r>
    </w:p>
    <w:p w14:paraId="002235AF" w14:textId="77777777" w:rsidR="00A61412" w:rsidRPr="00A81D95" w:rsidRDefault="00A61412" w:rsidP="00A61412">
      <w:pPr>
        <w:spacing w:after="0"/>
        <w:rPr>
          <w:rFonts w:ascii="Poppins" w:hAnsi="Poppins" w:cs="Poppins"/>
        </w:rPr>
      </w:pPr>
    </w:p>
    <w:tbl>
      <w:tblPr>
        <w:tblStyle w:val="TableGrid"/>
        <w:tblW w:w="9926" w:type="dxa"/>
        <w:tblInd w:w="-1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02"/>
        <w:gridCol w:w="4002"/>
        <w:gridCol w:w="1540"/>
        <w:gridCol w:w="704"/>
        <w:gridCol w:w="1278"/>
      </w:tblGrid>
      <w:tr w:rsidR="00D342FB" w:rsidRPr="003F3155" w14:paraId="3A5195D1" w14:textId="77777777" w:rsidTr="00796BC3">
        <w:trPr>
          <w:tblHeader/>
        </w:trPr>
        <w:tc>
          <w:tcPr>
            <w:tcW w:w="9926" w:type="dxa"/>
            <w:gridSpan w:val="5"/>
            <w:shd w:val="clear" w:color="auto" w:fill="1F464F"/>
          </w:tcPr>
          <w:p w14:paraId="7002E67F" w14:textId="306CFD59" w:rsidR="00D342FB" w:rsidRPr="003F3155" w:rsidRDefault="00D342FB" w:rsidP="00D300E2">
            <w:pPr>
              <w:rPr>
                <w:rFonts w:ascii="Poppins" w:hAnsi="Poppins" w:cs="Poppins"/>
                <w:b/>
                <w:bCs/>
                <w:color w:val="FFFFFF" w:themeColor="background1"/>
              </w:rPr>
            </w:pPr>
            <w:r w:rsidRPr="003F3155">
              <w:rPr>
                <w:rFonts w:ascii="Poppins" w:hAnsi="Poppins" w:cs="Poppins"/>
                <w:b/>
                <w:bCs/>
                <w:color w:val="FFFFFF" w:themeColor="background1"/>
              </w:rPr>
              <w:t>Standard 7: Workers know how to keep kids, teens</w:t>
            </w:r>
            <w:r w:rsidR="00CE1B23" w:rsidRPr="003F3155">
              <w:rPr>
                <w:rFonts w:ascii="Poppins" w:hAnsi="Poppins" w:cs="Poppins"/>
                <w:b/>
                <w:bCs/>
                <w:color w:val="FFFFFF" w:themeColor="background1"/>
              </w:rPr>
              <w:t>,</w:t>
            </w:r>
            <w:r w:rsidRPr="003F3155">
              <w:rPr>
                <w:rFonts w:ascii="Poppins" w:hAnsi="Poppins" w:cs="Poppins"/>
                <w:b/>
                <w:bCs/>
                <w:color w:val="FFFFFF" w:themeColor="background1"/>
              </w:rPr>
              <w:t xml:space="preserve"> and young people safe and well, and keep learning new things to help them be safe grown-ups.</w:t>
            </w:r>
          </w:p>
        </w:tc>
      </w:tr>
      <w:tr w:rsidR="00D342FB" w:rsidRPr="003F3155" w14:paraId="4D715655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44" w:type="dxa"/>
            <w:gridSpan w:val="3"/>
          </w:tcPr>
          <w:p w14:paraId="66ED3A2E" w14:textId="75CD360D" w:rsidR="00D342FB" w:rsidRPr="003F3155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 xml:space="preserve">Key Action 7.2 </w:t>
            </w:r>
            <w:r w:rsidRPr="003F3155">
              <w:rPr>
                <w:rFonts w:ascii="Poppins" w:hAnsi="Poppins" w:cs="Poppins"/>
                <w:color w:val="1F464F"/>
              </w:rPr>
              <w:t xml:space="preserve">Staff and volunteers </w:t>
            </w:r>
            <w:r w:rsidR="00CA455F" w:rsidRPr="003F3155">
              <w:rPr>
                <w:rFonts w:ascii="Poppins" w:hAnsi="Poppins" w:cs="Poppins"/>
                <w:color w:val="1F464F"/>
              </w:rPr>
              <w:t>act when there</w:t>
            </w:r>
            <w:r w:rsidR="00CE1B23" w:rsidRPr="003F3155">
              <w:rPr>
                <w:rFonts w:ascii="Poppins" w:hAnsi="Poppins" w:cs="Poppins"/>
                <w:color w:val="1F464F"/>
              </w:rPr>
              <w:t xml:space="preserve"> ha</w:t>
            </w:r>
            <w:r w:rsidR="00CA455F" w:rsidRPr="003F3155">
              <w:rPr>
                <w:rFonts w:ascii="Poppins" w:hAnsi="Poppins" w:cs="Poppins"/>
                <w:color w:val="1F464F"/>
              </w:rPr>
              <w:t>s been</w:t>
            </w:r>
            <w:r w:rsidRPr="003F3155">
              <w:rPr>
                <w:rFonts w:ascii="Poppins" w:hAnsi="Poppins" w:cs="Poppins"/>
                <w:color w:val="1F464F"/>
              </w:rPr>
              <w:t xml:space="preserve"> harm to kids, teens</w:t>
            </w:r>
            <w:r w:rsidR="00CE1B23" w:rsidRPr="003F3155">
              <w:rPr>
                <w:rFonts w:ascii="Poppins" w:hAnsi="Poppins" w:cs="Poppins"/>
                <w:color w:val="1F464F"/>
              </w:rPr>
              <w:t>,</w:t>
            </w:r>
            <w:r w:rsidRPr="003F3155">
              <w:rPr>
                <w:rFonts w:ascii="Poppins" w:hAnsi="Poppins" w:cs="Poppins"/>
                <w:color w:val="1F464F"/>
              </w:rPr>
              <w:t xml:space="preserve"> and young people, including when it</w:t>
            </w:r>
            <w:r w:rsidR="00CE1B23" w:rsidRPr="003F3155">
              <w:rPr>
                <w:rFonts w:ascii="Poppins" w:hAnsi="Poppins" w:cs="Poppins"/>
                <w:color w:val="1F464F"/>
              </w:rPr>
              <w:t xml:space="preserve"> i</w:t>
            </w:r>
            <w:r w:rsidRPr="003F3155">
              <w:rPr>
                <w:rFonts w:ascii="Poppins" w:hAnsi="Poppins" w:cs="Poppins"/>
                <w:color w:val="1F464F"/>
              </w:rPr>
              <w:t>s caused by other kids, teens</w:t>
            </w:r>
            <w:r w:rsidR="00CE1B23" w:rsidRPr="003F3155">
              <w:rPr>
                <w:rFonts w:ascii="Poppins" w:hAnsi="Poppins" w:cs="Poppins"/>
                <w:color w:val="1F464F"/>
              </w:rPr>
              <w:t>,</w:t>
            </w:r>
            <w:r w:rsidRPr="003F3155">
              <w:rPr>
                <w:rFonts w:ascii="Poppins" w:hAnsi="Poppins" w:cs="Poppins"/>
                <w:color w:val="1F464F"/>
              </w:rPr>
              <w:t xml:space="preserve"> </w:t>
            </w:r>
            <w:r w:rsidR="00CA455F" w:rsidRPr="003F3155">
              <w:rPr>
                <w:rFonts w:ascii="Poppins" w:hAnsi="Poppins" w:cs="Poppins"/>
                <w:color w:val="1F464F"/>
              </w:rPr>
              <w:t>or</w:t>
            </w:r>
            <w:r w:rsidRPr="003F3155">
              <w:rPr>
                <w:rFonts w:ascii="Poppins" w:hAnsi="Poppins" w:cs="Poppins"/>
                <w:color w:val="1F464F"/>
              </w:rPr>
              <w:t xml:space="preserve"> young people. </w:t>
            </w:r>
          </w:p>
          <w:p w14:paraId="7DEE7B7A" w14:textId="77777777" w:rsidR="00CE1B23" w:rsidRPr="003F3155" w:rsidRDefault="00CE1B23" w:rsidP="00D300E2">
            <w:pPr>
              <w:rPr>
                <w:rFonts w:ascii="Poppins" w:hAnsi="Poppins" w:cs="Poppins"/>
              </w:rPr>
            </w:pPr>
          </w:p>
          <w:p w14:paraId="35DDECF3" w14:textId="0957187F" w:rsidR="00D342FB" w:rsidRPr="003F3155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3F3155">
              <w:rPr>
                <w:rFonts w:ascii="Poppins" w:hAnsi="Poppins" w:cs="Poppins"/>
                <w:color w:val="1F464F"/>
              </w:rPr>
              <w:t xml:space="preserve">Examples </w:t>
            </w:r>
            <w:r w:rsidR="00CE1B23" w:rsidRPr="003F3155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3F3155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1DD7F1E2" w14:textId="574B3FF2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Staff and volunteers take kids, teens</w:t>
            </w:r>
            <w:r w:rsidR="00CE1B23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seriously when they talk about their feelings, needs and concerns.</w:t>
            </w:r>
          </w:p>
          <w:p w14:paraId="00672925" w14:textId="0B404E51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Staff and volunteers put kids, teens</w:t>
            </w:r>
            <w:r w:rsidR="00CE1B23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 first when complaints or concerns have been raised.</w:t>
            </w:r>
          </w:p>
          <w:p w14:paraId="10A23335" w14:textId="7F30E519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b/>
                <w:bCs/>
                <w:color w:val="7030A0"/>
                <w:sz w:val="22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Staff and volunteers are trained to identify and </w:t>
            </w:r>
            <w:r w:rsidR="00CA621E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address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behaviour that can harm kids, teens</w:t>
            </w:r>
            <w:r w:rsidR="00CE1B23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young people.</w:t>
            </w:r>
          </w:p>
          <w:p w14:paraId="399325AA" w14:textId="12DD39A4" w:rsidR="00D342FB" w:rsidRPr="003F3155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Complaints, concerns</w:t>
            </w:r>
            <w:r w:rsidR="00CE1B23"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,</w:t>
            </w:r>
            <w:r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and safety issues </w:t>
            </w:r>
            <w:r w:rsidR="008A06BC"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are used to help</w:t>
            </w:r>
            <w:r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make the organisation safer.</w:t>
            </w:r>
          </w:p>
        </w:tc>
        <w:tc>
          <w:tcPr>
            <w:tcW w:w="1982" w:type="dxa"/>
            <w:gridSpan w:val="2"/>
          </w:tcPr>
          <w:p w14:paraId="5D18AF72" w14:textId="77777777" w:rsidR="00D342FB" w:rsidRPr="003F3155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170F9FC7" w14:textId="4B8CA3CA" w:rsidR="00D342FB" w:rsidRPr="003F3155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3F3155" w14:paraId="09CF3AB4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02" w:type="dxa"/>
          </w:tcPr>
          <w:p w14:paraId="1009C7D5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19619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6243FEC2" w14:textId="1EDABD4C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942282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06BC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65914426" w14:textId="2EFFFC69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25667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A30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10F04052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30678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6BE04D72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673183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17080F72" w14:textId="77777777" w:rsidR="00D342FB" w:rsidRPr="003F3155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24" w:type="dxa"/>
            <w:gridSpan w:val="4"/>
          </w:tcPr>
          <w:p w14:paraId="2B4533CD" w14:textId="77777777" w:rsidR="00D342FB" w:rsidRPr="003F315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18E0F978" w14:textId="77777777" w:rsidR="00D342FB" w:rsidRPr="003F315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color w:val="1F464F"/>
                <w:sz w:val="22"/>
                <w:szCs w:val="22"/>
              </w:rPr>
            </w:pPr>
          </w:p>
        </w:tc>
      </w:tr>
      <w:tr w:rsidR="00C95F0D" w:rsidRPr="003F3155" w14:paraId="519813FC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6E0BB127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3F3155" w14:paraId="06F4F0B4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52439D43" w14:textId="2D8317A5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397D2CDA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7DC2E94D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5428D8FF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6" w:type="dxa"/>
            <w:gridSpan w:val="5"/>
          </w:tcPr>
          <w:p w14:paraId="5A539931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3F3155" w14:paraId="1BF89412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3E199391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244" w:type="dxa"/>
            <w:gridSpan w:val="2"/>
          </w:tcPr>
          <w:p w14:paraId="763EEED9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8" w:type="dxa"/>
          </w:tcPr>
          <w:p w14:paraId="675DFE7B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3F3155" w14:paraId="05D6D568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2A5532C8" w14:textId="37DA898B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</w:tcPr>
          <w:p w14:paraId="2189FDFF" w14:textId="36F032D3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45E1E339" w14:textId="192EE412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0F0DE3BE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1DC5A623" w14:textId="47FA848A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</w:tcPr>
          <w:p w14:paraId="42835EC3" w14:textId="5ADF6A36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44D734B5" w14:textId="55DB5883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4CD92AB0" w14:textId="77777777" w:rsidTr="00796BC3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04" w:type="dxa"/>
            <w:gridSpan w:val="2"/>
          </w:tcPr>
          <w:p w14:paraId="61FF400E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244" w:type="dxa"/>
            <w:gridSpan w:val="2"/>
          </w:tcPr>
          <w:p w14:paraId="1849310E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8" w:type="dxa"/>
          </w:tcPr>
          <w:p w14:paraId="4AEBA301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42478D29" w14:textId="77777777" w:rsidR="00D342FB" w:rsidRPr="00D47DE8" w:rsidRDefault="00D342FB" w:rsidP="00D342FB">
      <w:pPr>
        <w:rPr>
          <w:rFonts w:ascii="Poppins" w:hAnsi="Poppins" w:cs="Poppins"/>
        </w:rPr>
      </w:pPr>
      <w:r w:rsidRPr="003F3155">
        <w:rPr>
          <w:rFonts w:ascii="Poppins" w:hAnsi="Poppins" w:cs="Poppins"/>
        </w:rPr>
        <w:br w:type="page"/>
      </w:r>
    </w:p>
    <w:p w14:paraId="4DFF34F6" w14:textId="77777777" w:rsidR="00D342FB" w:rsidRPr="00A50DD9" w:rsidRDefault="00D342FB" w:rsidP="00D342FB">
      <w:pPr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>FOCUS AREA 4 – REVIEW AND IMPROVE</w:t>
      </w:r>
    </w:p>
    <w:p w14:paraId="529F9DC1" w14:textId="77777777" w:rsidR="00D342FB" w:rsidRPr="00A61412" w:rsidRDefault="00D342FB" w:rsidP="00D342FB">
      <w:pPr>
        <w:spacing w:after="0"/>
        <w:rPr>
          <w:rFonts w:ascii="Poppins" w:hAnsi="Poppins" w:cs="Poppins"/>
        </w:rPr>
      </w:pP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410"/>
        <w:gridCol w:w="4050"/>
        <w:gridCol w:w="1473"/>
        <w:gridCol w:w="714"/>
        <w:gridCol w:w="1276"/>
      </w:tblGrid>
      <w:tr w:rsidR="00D342FB" w:rsidRPr="003F3155" w14:paraId="05A09AC6" w14:textId="77777777" w:rsidTr="00BC4CF2">
        <w:trPr>
          <w:tblHeader/>
        </w:trPr>
        <w:tc>
          <w:tcPr>
            <w:tcW w:w="9923" w:type="dxa"/>
            <w:gridSpan w:val="5"/>
            <w:shd w:val="clear" w:color="auto" w:fill="990000"/>
          </w:tcPr>
          <w:p w14:paraId="5073CD87" w14:textId="106163E1" w:rsidR="00D342FB" w:rsidRPr="003F3155" w:rsidRDefault="00D342FB" w:rsidP="00D300E2">
            <w:pPr>
              <w:rPr>
                <w:rFonts w:ascii="Poppins" w:hAnsi="Poppins" w:cs="Poppins"/>
                <w:b/>
              </w:rPr>
            </w:pPr>
            <w:r w:rsidRPr="003F3155">
              <w:rPr>
                <w:rFonts w:ascii="Poppins" w:hAnsi="Poppins" w:cs="Poppins"/>
                <w:b/>
                <w:color w:val="FFFFFF" w:themeColor="background1"/>
              </w:rPr>
              <w:t>Standard 9: Services that work with kids, teens</w:t>
            </w:r>
            <w:r w:rsidR="00CE1B23" w:rsidRPr="003F3155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3F3155">
              <w:rPr>
                <w:rFonts w:ascii="Poppins" w:hAnsi="Poppins" w:cs="Poppins"/>
                <w:b/>
                <w:color w:val="FFFFFF" w:themeColor="background1"/>
              </w:rPr>
              <w:t xml:space="preserve"> and young people check their systems and processes often and keep looking for new ways to make their services safer.</w:t>
            </w:r>
          </w:p>
        </w:tc>
      </w:tr>
      <w:tr w:rsidR="00D342FB" w:rsidRPr="003F3155" w14:paraId="481D57B1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7933" w:type="dxa"/>
            <w:gridSpan w:val="3"/>
          </w:tcPr>
          <w:p w14:paraId="7D5E5287" w14:textId="0AFF6ED0" w:rsidR="00D342FB" w:rsidRPr="003F3155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 xml:space="preserve">Key Action 9.1 </w:t>
            </w:r>
            <w:r w:rsidRPr="003F3155">
              <w:rPr>
                <w:rFonts w:ascii="Poppins" w:hAnsi="Poppins" w:cs="Poppins"/>
                <w:color w:val="1F464F"/>
              </w:rPr>
              <w:t xml:space="preserve">The organisation </w:t>
            </w:r>
            <w:r w:rsidRPr="003F3155">
              <w:rPr>
                <w:rFonts w:ascii="Poppins" w:hAnsi="Poppins" w:cs="Poppins"/>
                <w:b/>
                <w:bCs/>
                <w:color w:val="1F464F"/>
              </w:rPr>
              <w:t>regularly checks</w:t>
            </w:r>
            <w:r w:rsidRPr="003F3155">
              <w:rPr>
                <w:rFonts w:ascii="Poppins" w:hAnsi="Poppins" w:cs="Poppins"/>
                <w:color w:val="1F464F"/>
              </w:rPr>
              <w:t xml:space="preserve"> their child safe practices and </w:t>
            </w:r>
            <w:r w:rsidR="005810D6" w:rsidRPr="003F3155">
              <w:rPr>
                <w:rFonts w:ascii="Poppins" w:hAnsi="Poppins" w:cs="Poppins"/>
                <w:color w:val="1F464F"/>
              </w:rPr>
              <w:t>is always making</w:t>
            </w:r>
            <w:r w:rsidRPr="003F3155">
              <w:rPr>
                <w:rFonts w:ascii="Poppins" w:hAnsi="Poppins" w:cs="Poppins"/>
                <w:color w:val="1F464F"/>
              </w:rPr>
              <w:t xml:space="preserve"> them better.</w:t>
            </w:r>
          </w:p>
          <w:p w14:paraId="067234E4" w14:textId="77777777" w:rsidR="00CE1B23" w:rsidRPr="003F3155" w:rsidRDefault="00CE1B23" w:rsidP="00D300E2">
            <w:pPr>
              <w:rPr>
                <w:rFonts w:ascii="Poppins" w:hAnsi="Poppins" w:cs="Poppins"/>
                <w:color w:val="1F464F"/>
              </w:rPr>
            </w:pPr>
          </w:p>
          <w:p w14:paraId="2690F284" w14:textId="05279CC3" w:rsidR="00D342FB" w:rsidRPr="003F3155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3F3155">
              <w:rPr>
                <w:rFonts w:ascii="Poppins" w:hAnsi="Poppins" w:cs="Poppins"/>
                <w:color w:val="1F464F"/>
              </w:rPr>
              <w:t xml:space="preserve">Examples </w:t>
            </w:r>
            <w:r w:rsidR="00CE1B23" w:rsidRPr="003F3155">
              <w:rPr>
                <w:rFonts w:ascii="Poppins" w:hAnsi="Poppins" w:cs="Poppins"/>
                <w:color w:val="1F464F"/>
              </w:rPr>
              <w:t xml:space="preserve">that might indicate </w:t>
            </w:r>
            <w:r w:rsidRPr="003F3155">
              <w:rPr>
                <w:rFonts w:ascii="Poppins" w:hAnsi="Poppins" w:cs="Poppins"/>
                <w:color w:val="1F464F"/>
              </w:rPr>
              <w:t>the Standard is being met:</w:t>
            </w:r>
          </w:p>
          <w:p w14:paraId="21B473F8" w14:textId="31C272A9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Kids, teens, young people, their families, staff</w:t>
            </w:r>
            <w:r w:rsidR="00CE1B23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volunteers are </w:t>
            </w:r>
            <w:r w:rsidR="005810D6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regularly 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asked to give information </w:t>
            </w:r>
            <w:r w:rsidR="005810D6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and ideas 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about </w:t>
            </w:r>
            <w:r w:rsidR="00D1380D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how 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organisation can be safer.</w:t>
            </w:r>
          </w:p>
          <w:p w14:paraId="22D1A58C" w14:textId="798462DB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Safety checks and reviews happen often and </w:t>
            </w:r>
            <w:r w:rsidR="005810D6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meet planned due dates</w:t>
            </w:r>
            <w:r w:rsidR="00CE1B23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.</w:t>
            </w:r>
          </w:p>
          <w:p w14:paraId="5FC8A507" w14:textId="60CAC5A7" w:rsidR="00D342FB" w:rsidRPr="003F3155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Information from checks help </w:t>
            </w:r>
            <w:r w:rsidR="005810D6"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make </w:t>
            </w:r>
            <w:r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the service </w:t>
            </w:r>
            <w:r w:rsidR="005810D6"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better and</w:t>
            </w:r>
            <w:r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 xml:space="preserve"> safer. </w:t>
            </w:r>
          </w:p>
        </w:tc>
        <w:tc>
          <w:tcPr>
            <w:tcW w:w="1990" w:type="dxa"/>
            <w:gridSpan w:val="2"/>
          </w:tcPr>
          <w:p w14:paraId="2F6FEE16" w14:textId="77777777" w:rsidR="00D342FB" w:rsidRPr="003F3155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740D9516" w14:textId="6FB8DC1B" w:rsidR="00D342FB" w:rsidRPr="003F3155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3F3155" w14:paraId="193AC672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410" w:type="dxa"/>
          </w:tcPr>
          <w:p w14:paraId="28B9EDF4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154961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7FEA7C82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441801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61B78362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-934509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58381FB1" w14:textId="734FD04A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631392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BE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7C24A203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908504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24684FB1" w14:textId="77777777" w:rsidR="00D342FB" w:rsidRPr="003F3155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13" w:type="dxa"/>
            <w:gridSpan w:val="4"/>
          </w:tcPr>
          <w:p w14:paraId="50C603DB" w14:textId="77777777" w:rsidR="00D342FB" w:rsidRPr="003F315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578EB822" w14:textId="21E0E1E9" w:rsidR="00D342FB" w:rsidRPr="003F315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i/>
                <w:iCs/>
                <w:color w:val="1F464F"/>
                <w:sz w:val="22"/>
                <w:szCs w:val="22"/>
              </w:rPr>
            </w:pPr>
          </w:p>
        </w:tc>
      </w:tr>
      <w:tr w:rsidR="00C95F0D" w:rsidRPr="003F3155" w14:paraId="5211CBD0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7EDBD1EF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3F3155" w14:paraId="0BE5E720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0FC4CC7F" w14:textId="57F6AA62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26E7A655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5F38F3A3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29137071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1FE4D6DC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3F3155" w14:paraId="576479A8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69CD7391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87" w:type="dxa"/>
            <w:gridSpan w:val="2"/>
          </w:tcPr>
          <w:p w14:paraId="09D77DB0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276" w:type="dxa"/>
          </w:tcPr>
          <w:p w14:paraId="2AFD6DA7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3F3155" w14:paraId="14C07E92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449C01A4" w14:textId="4F387462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2FF7C1BA" w14:textId="0ECFA6A3" w:rsidR="000A6FC1" w:rsidRPr="003F3155" w:rsidRDefault="000A6FC1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4ECFCB8B" w14:textId="2CF359FA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57ACAAC7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  <w:tcBorders>
              <w:bottom w:val="dotted" w:sz="4" w:space="0" w:color="auto"/>
            </w:tcBorders>
          </w:tcPr>
          <w:p w14:paraId="37C4702B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  <w:tcBorders>
              <w:bottom w:val="dotted" w:sz="4" w:space="0" w:color="auto"/>
            </w:tcBorders>
          </w:tcPr>
          <w:p w14:paraId="06100641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14:paraId="2FCC9CEB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47162FDC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460" w:type="dxa"/>
            <w:gridSpan w:val="2"/>
          </w:tcPr>
          <w:p w14:paraId="21B03CC2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87" w:type="dxa"/>
            <w:gridSpan w:val="2"/>
          </w:tcPr>
          <w:p w14:paraId="0117904F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0007D229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</w:tbl>
    <w:p w14:paraId="3936DC68" w14:textId="77777777" w:rsidR="00D342FB" w:rsidRDefault="00D342FB" w:rsidP="00D342FB">
      <w:pPr>
        <w:rPr>
          <w:rFonts w:ascii="Poppins" w:hAnsi="Poppins" w:cs="Poppins"/>
        </w:rPr>
      </w:pPr>
    </w:p>
    <w:p w14:paraId="08B24811" w14:textId="77777777" w:rsidR="00D342FB" w:rsidRDefault="00D342FB" w:rsidP="00D342FB">
      <w:pPr>
        <w:rPr>
          <w:rFonts w:ascii="Poppins" w:hAnsi="Poppins" w:cs="Poppins"/>
        </w:rPr>
      </w:pPr>
      <w:r w:rsidRPr="003F3155">
        <w:rPr>
          <w:rFonts w:ascii="Poppins" w:hAnsi="Poppins" w:cs="Poppins"/>
        </w:rPr>
        <w:br w:type="page"/>
      </w:r>
    </w:p>
    <w:p w14:paraId="72AB874E" w14:textId="77777777" w:rsidR="00A61412" w:rsidRPr="00A50DD9" w:rsidRDefault="00A61412" w:rsidP="00A61412">
      <w:pPr>
        <w:spacing w:after="120" w:line="240" w:lineRule="auto"/>
        <w:rPr>
          <w:rFonts w:ascii="Poppins" w:hAnsi="Poppins" w:cs="Poppins"/>
          <w:b/>
          <w:bCs/>
          <w:color w:val="1F464F"/>
          <w:sz w:val="24"/>
          <w:szCs w:val="24"/>
        </w:rPr>
      </w:pPr>
      <w:r w:rsidRPr="00A50DD9">
        <w:rPr>
          <w:rFonts w:ascii="Poppins" w:hAnsi="Poppins" w:cs="Poppins"/>
          <w:b/>
          <w:bCs/>
          <w:color w:val="1F464F"/>
          <w:sz w:val="24"/>
          <w:szCs w:val="24"/>
        </w:rPr>
        <w:lastRenderedPageBreak/>
        <w:t>FOCUS AREA 4 – REVIEW AND IMPROVE</w:t>
      </w:r>
    </w:p>
    <w:tbl>
      <w:tblPr>
        <w:tblStyle w:val="TableGrid"/>
        <w:tblW w:w="992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shd w:val="clear" w:color="auto" w:fill="4C216D"/>
        <w:tblCellMar>
          <w:top w:w="85" w:type="dxa"/>
          <w:bottom w:w="85" w:type="dxa"/>
        </w:tblCellMar>
        <w:tblLook w:val="04A0" w:firstRow="1" w:lastRow="0" w:firstColumn="1" w:lastColumn="0" w:noHBand="0" w:noVBand="1"/>
        <w:tblCaption w:val="Table describing self-assessment of Principle 1"/>
        <w:tblDescription w:val="The table breaks down how an organisation can self-assess against Principle 1.&#10;The table prompts a scale assessment of how well the Principle is currently met by the organisation, what the next steps are and by whom and when they will be completed. &#10;The table also provides examples of what Principle 1 may look like in an organisation. "/>
      </w:tblPr>
      <w:tblGrid>
        <w:gridCol w:w="2387"/>
        <w:gridCol w:w="3943"/>
        <w:gridCol w:w="1750"/>
        <w:gridCol w:w="405"/>
        <w:gridCol w:w="1438"/>
      </w:tblGrid>
      <w:tr w:rsidR="00D342FB" w:rsidRPr="003F3155" w14:paraId="66328132" w14:textId="77777777" w:rsidTr="00BC4CF2">
        <w:trPr>
          <w:tblHeader/>
        </w:trPr>
        <w:tc>
          <w:tcPr>
            <w:tcW w:w="9923" w:type="dxa"/>
            <w:gridSpan w:val="5"/>
            <w:shd w:val="clear" w:color="auto" w:fill="990000"/>
          </w:tcPr>
          <w:p w14:paraId="747C78C8" w14:textId="748B4433" w:rsidR="00D342FB" w:rsidRPr="003F3155" w:rsidRDefault="00D342FB" w:rsidP="00D300E2">
            <w:pPr>
              <w:rPr>
                <w:rFonts w:ascii="Poppins" w:hAnsi="Poppins" w:cs="Poppins"/>
                <w:b/>
              </w:rPr>
            </w:pPr>
            <w:r w:rsidRPr="003F3155">
              <w:rPr>
                <w:rFonts w:ascii="Poppins" w:hAnsi="Poppins" w:cs="Poppins"/>
                <w:b/>
                <w:color w:val="FFFFFF" w:themeColor="background1"/>
              </w:rPr>
              <w:t>Standard 9: Services that work with kids, teens</w:t>
            </w:r>
            <w:r w:rsidR="00CE1B23" w:rsidRPr="003F3155">
              <w:rPr>
                <w:rFonts w:ascii="Poppins" w:hAnsi="Poppins" w:cs="Poppins"/>
                <w:b/>
                <w:color w:val="FFFFFF" w:themeColor="background1"/>
              </w:rPr>
              <w:t>,</w:t>
            </w:r>
            <w:r w:rsidRPr="003F3155">
              <w:rPr>
                <w:rFonts w:ascii="Poppins" w:hAnsi="Poppins" w:cs="Poppins"/>
                <w:b/>
                <w:color w:val="FFFFFF" w:themeColor="background1"/>
              </w:rPr>
              <w:t xml:space="preserve"> and young people check their systems and processes often and keep looking for new ways to make their services safer.</w:t>
            </w:r>
          </w:p>
        </w:tc>
      </w:tr>
      <w:tr w:rsidR="00D342FB" w:rsidRPr="003F3155" w14:paraId="544D77BD" w14:textId="77777777" w:rsidTr="00A6141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8080" w:type="dxa"/>
            <w:gridSpan w:val="3"/>
          </w:tcPr>
          <w:p w14:paraId="3A9354C6" w14:textId="77777777" w:rsidR="00D342FB" w:rsidRPr="003F3155" w:rsidRDefault="00D342FB" w:rsidP="00D300E2">
            <w:pPr>
              <w:spacing w:before="120"/>
              <w:rPr>
                <w:rFonts w:ascii="Poppins" w:hAnsi="Poppins" w:cs="Poppins"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 xml:space="preserve">Key Action 9.2 </w:t>
            </w:r>
            <w:r w:rsidRPr="003F3155">
              <w:rPr>
                <w:rFonts w:ascii="Poppins" w:hAnsi="Poppins" w:cs="Poppins"/>
                <w:color w:val="1F464F"/>
              </w:rPr>
              <w:t xml:space="preserve">The organisation uses </w:t>
            </w:r>
            <w:r w:rsidRPr="003F3155">
              <w:rPr>
                <w:rFonts w:ascii="Poppins" w:hAnsi="Poppins" w:cs="Poppins"/>
                <w:b/>
                <w:bCs/>
                <w:color w:val="1F464F"/>
              </w:rPr>
              <w:t>reviews</w:t>
            </w:r>
            <w:r w:rsidRPr="003F3155">
              <w:rPr>
                <w:rFonts w:ascii="Poppins" w:hAnsi="Poppins" w:cs="Poppins"/>
                <w:color w:val="1F464F"/>
              </w:rPr>
              <w:t xml:space="preserve"> to make their child safe practices </w:t>
            </w:r>
            <w:r w:rsidRPr="003F3155">
              <w:rPr>
                <w:rFonts w:ascii="Poppins" w:hAnsi="Poppins" w:cs="Poppins"/>
                <w:b/>
                <w:bCs/>
                <w:color w:val="1F464F"/>
              </w:rPr>
              <w:t>better</w:t>
            </w:r>
            <w:r w:rsidRPr="003F3155">
              <w:rPr>
                <w:rFonts w:ascii="Poppins" w:hAnsi="Poppins" w:cs="Poppins"/>
                <w:color w:val="1F464F"/>
              </w:rPr>
              <w:t>.</w:t>
            </w:r>
          </w:p>
          <w:p w14:paraId="0D755495" w14:textId="77777777" w:rsidR="00CE1B23" w:rsidRPr="00A61412" w:rsidRDefault="00CE1B23" w:rsidP="00D300E2">
            <w:pPr>
              <w:rPr>
                <w:rFonts w:ascii="Poppins" w:hAnsi="Poppins" w:cs="Poppins"/>
                <w:color w:val="1F464F"/>
                <w:sz w:val="16"/>
                <w:szCs w:val="16"/>
              </w:rPr>
            </w:pPr>
          </w:p>
          <w:p w14:paraId="41280234" w14:textId="67A7269C" w:rsidR="00D342FB" w:rsidRPr="003F3155" w:rsidRDefault="00D342FB" w:rsidP="00D300E2">
            <w:pPr>
              <w:rPr>
                <w:rFonts w:ascii="Poppins" w:hAnsi="Poppins" w:cs="Poppins"/>
                <w:color w:val="1F464F"/>
              </w:rPr>
            </w:pPr>
            <w:r w:rsidRPr="003F3155">
              <w:rPr>
                <w:rFonts w:ascii="Poppins" w:hAnsi="Poppins" w:cs="Poppins"/>
                <w:color w:val="1F464F"/>
              </w:rPr>
              <w:t>Examples</w:t>
            </w:r>
            <w:r w:rsidR="00CE1B23" w:rsidRPr="003F3155">
              <w:rPr>
                <w:rFonts w:ascii="Poppins" w:hAnsi="Poppins" w:cs="Poppins"/>
                <w:color w:val="1F464F"/>
              </w:rPr>
              <w:t xml:space="preserve"> that might indicate</w:t>
            </w:r>
            <w:r w:rsidRPr="003F3155">
              <w:rPr>
                <w:rFonts w:ascii="Poppins" w:hAnsi="Poppins" w:cs="Poppins"/>
                <w:color w:val="1F464F"/>
              </w:rPr>
              <w:t xml:space="preserve"> the Standard is being met:</w:t>
            </w:r>
          </w:p>
          <w:p w14:paraId="36E9494D" w14:textId="77777777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organisation talks about how to make their child safe processes better when doing service planning or holding staff forums.</w:t>
            </w:r>
          </w:p>
          <w:p w14:paraId="0A5C8373" w14:textId="77777777" w:rsidR="00476D12" w:rsidRPr="003F3155" w:rsidRDefault="00476D12" w:rsidP="00476D1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Organisational business planning and auditing processes include measures on child safe practices.</w:t>
            </w:r>
          </w:p>
          <w:p w14:paraId="1A2B7F10" w14:textId="14151F22" w:rsidR="00476D12" w:rsidRPr="003F3155" w:rsidRDefault="00476D12" w:rsidP="00476D1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sz w:val="22"/>
              </w:rPr>
              <w:t xml:space="preserve">Organisational annual reports record progress against the </w:t>
            </w:r>
            <w:r w:rsidR="003E7175">
              <w:rPr>
                <w:rFonts w:ascii="Poppins" w:hAnsi="Poppins" w:cs="Poppins"/>
                <w:sz w:val="22"/>
              </w:rPr>
              <w:t>C</w:t>
            </w:r>
            <w:r w:rsidRPr="003F3155">
              <w:rPr>
                <w:rFonts w:ascii="Poppins" w:hAnsi="Poppins" w:cs="Poppins"/>
                <w:sz w:val="22"/>
              </w:rPr>
              <w:t xml:space="preserve">hild </w:t>
            </w:r>
            <w:r w:rsidR="003E7175">
              <w:rPr>
                <w:rFonts w:ascii="Poppins" w:hAnsi="Poppins" w:cs="Poppins"/>
                <w:sz w:val="22"/>
              </w:rPr>
              <w:t>S</w:t>
            </w:r>
            <w:r w:rsidRPr="003F3155">
              <w:rPr>
                <w:rFonts w:ascii="Poppins" w:hAnsi="Poppins" w:cs="Poppins"/>
                <w:sz w:val="22"/>
              </w:rPr>
              <w:t xml:space="preserve">afe </w:t>
            </w:r>
            <w:r w:rsidR="003E7175">
              <w:rPr>
                <w:rFonts w:ascii="Poppins" w:hAnsi="Poppins" w:cs="Poppins"/>
                <w:sz w:val="22"/>
              </w:rPr>
              <w:t>S</w:t>
            </w:r>
            <w:r w:rsidRPr="003F3155">
              <w:rPr>
                <w:rFonts w:ascii="Poppins" w:hAnsi="Poppins" w:cs="Poppins"/>
                <w:sz w:val="22"/>
              </w:rPr>
              <w:t>tandards.</w:t>
            </w:r>
          </w:p>
          <w:p w14:paraId="2EADE298" w14:textId="5C9F8E00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organisation plan</w:t>
            </w:r>
            <w:r w:rsidR="00CE1B23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s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for ways to get better at child safety and wellbeing.</w:t>
            </w:r>
          </w:p>
          <w:p w14:paraId="5FDAAFF7" w14:textId="77777777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Complaints investigations help the service know where they need to make their organisation safer.</w:t>
            </w:r>
          </w:p>
          <w:p w14:paraId="639D9342" w14:textId="4C32D540" w:rsidR="00D342FB" w:rsidRPr="003F3155" w:rsidRDefault="00D342FB" w:rsidP="00D300E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rPr>
                <w:rFonts w:ascii="Poppins" w:hAnsi="Poppins" w:cs="Poppins"/>
                <w:kern w:val="2"/>
                <w:sz w:val="22"/>
                <w14:ligatures w14:val="standardContextual"/>
              </w:rPr>
            </w:pP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The service shares what it learned from complaints and feedback with staff, volunteers, kids, teens, young people</w:t>
            </w:r>
            <w:r w:rsidR="00CE1B23"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>,</w:t>
            </w:r>
            <w:r w:rsidRPr="003F3155">
              <w:rPr>
                <w:rFonts w:ascii="Poppins" w:hAnsi="Poppins" w:cs="Poppins"/>
                <w:kern w:val="2"/>
                <w:sz w:val="22"/>
                <w14:ligatures w14:val="standardContextual"/>
              </w:rPr>
              <w:t xml:space="preserve"> and their families.</w:t>
            </w:r>
          </w:p>
          <w:p w14:paraId="2F2746D6" w14:textId="77777777" w:rsidR="00D342FB" w:rsidRPr="003F3155" w:rsidRDefault="00D342FB" w:rsidP="00D300E2">
            <w:pPr>
              <w:pStyle w:val="Normal-noafterspace"/>
              <w:numPr>
                <w:ilvl w:val="0"/>
                <w:numId w:val="4"/>
              </w:numPr>
              <w:spacing w:after="120"/>
              <w:ind w:left="357" w:hanging="357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r w:rsidRPr="003F3155">
              <w:rPr>
                <w:rFonts w:ascii="Poppins" w:hAnsi="Poppins" w:cs="Poppins"/>
                <w:kern w:val="2"/>
                <w:sz w:val="22"/>
                <w:szCs w:val="22"/>
                <w14:ligatures w14:val="standardContextual"/>
              </w:rPr>
              <w:t>The findings from formal complaints are used to make plans to improve child safety and wellbeing, where required.</w:t>
            </w:r>
          </w:p>
        </w:tc>
        <w:tc>
          <w:tcPr>
            <w:tcW w:w="1843" w:type="dxa"/>
            <w:gridSpan w:val="2"/>
          </w:tcPr>
          <w:p w14:paraId="10D53CE3" w14:textId="77777777" w:rsidR="00D342FB" w:rsidRPr="003F3155" w:rsidRDefault="00D342FB" w:rsidP="00D300E2">
            <w:pPr>
              <w:pStyle w:val="Normalwithdottedlinesforwriting"/>
              <w:spacing w:before="12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Review date:</w:t>
            </w:r>
          </w:p>
          <w:p w14:paraId="5F8D8C55" w14:textId="518E47D5" w:rsidR="00D342FB" w:rsidRPr="003F3155" w:rsidRDefault="00D342FB" w:rsidP="00D300E2">
            <w:pPr>
              <w:rPr>
                <w:rFonts w:ascii="Poppins" w:hAnsi="Poppins" w:cs="Poppins"/>
                <w:color w:val="1F464F"/>
              </w:rPr>
            </w:pPr>
          </w:p>
        </w:tc>
      </w:tr>
      <w:tr w:rsidR="00D342FB" w:rsidRPr="003F3155" w14:paraId="267B1C60" w14:textId="77777777" w:rsidTr="00A6141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2387" w:type="dxa"/>
          </w:tcPr>
          <w:p w14:paraId="3AF765DA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10717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Met</w:t>
            </w:r>
          </w:p>
          <w:p w14:paraId="400B2E04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90349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Progressing</w:t>
            </w:r>
          </w:p>
          <w:p w14:paraId="07F136C8" w14:textId="404FD43F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eastAsia="MS Gothic" w:hAnsi="Poppins" w:cs="Poppins"/>
                  <w:color w:val="000000" w:themeColor="text1"/>
                  <w:sz w:val="22"/>
                  <w:szCs w:val="22"/>
                  <w:lang w:val="en-AU"/>
                </w:rPr>
                <w:id w:val="48882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BE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eastAsia="MS Gothic" w:hAnsi="Poppins" w:cs="Poppins"/>
                <w:color w:val="000000" w:themeColor="text1"/>
                <w:sz w:val="22"/>
                <w:szCs w:val="22"/>
                <w:lang w:val="en-AU"/>
              </w:rPr>
              <w:t xml:space="preserve"> </w:t>
            </w:r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>Beginning</w:t>
            </w:r>
          </w:p>
          <w:p w14:paraId="4BCF5CA4" w14:textId="56A23216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1026295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74EE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Not started</w:t>
            </w:r>
          </w:p>
          <w:p w14:paraId="6D21CC14" w14:textId="77777777" w:rsidR="00D342FB" w:rsidRPr="003F3155" w:rsidRDefault="008D2C40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  <w:sdt>
              <w:sdtPr>
                <w:rPr>
                  <w:rFonts w:ascii="Poppins" w:hAnsi="Poppins" w:cs="Poppins"/>
                  <w:color w:val="000000" w:themeColor="text1"/>
                  <w:sz w:val="22"/>
                  <w:szCs w:val="22"/>
                  <w:lang w:val="en-AU"/>
                </w:rPr>
                <w:id w:val="-138656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42FB" w:rsidRPr="003F3155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  <w:lang w:val="en-AU"/>
                  </w:rPr>
                  <w:t>☐</w:t>
                </w:r>
              </w:sdtContent>
            </w:sdt>
            <w:r w:rsidR="00D342FB" w:rsidRPr="003F3155"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  <w:t xml:space="preserve"> Other</w:t>
            </w:r>
          </w:p>
          <w:p w14:paraId="449F0690" w14:textId="77777777" w:rsidR="00D342FB" w:rsidRPr="003F3155" w:rsidRDefault="00D342FB" w:rsidP="00D300E2">
            <w:pPr>
              <w:pStyle w:val="Normal-noafterspace"/>
              <w:rPr>
                <w:rFonts w:ascii="Poppins" w:hAnsi="Poppins" w:cs="Poppins"/>
                <w:color w:val="000000" w:themeColor="text1"/>
                <w:sz w:val="22"/>
                <w:szCs w:val="22"/>
                <w:lang w:val="en-AU"/>
              </w:rPr>
            </w:pPr>
          </w:p>
        </w:tc>
        <w:tc>
          <w:tcPr>
            <w:tcW w:w="7536" w:type="dxa"/>
            <w:gridSpan w:val="4"/>
          </w:tcPr>
          <w:p w14:paraId="23CBA059" w14:textId="77777777" w:rsidR="00D342FB" w:rsidRPr="003F315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  <w:kern w:val="2"/>
                <w:sz w:val="22"/>
                <w:szCs w:val="22"/>
                <w:lang w:val="en-AU"/>
                <w14:ligatures w14:val="standardContextual"/>
              </w:rPr>
              <w:t>Comment:</w:t>
            </w:r>
          </w:p>
          <w:p w14:paraId="55D34E99" w14:textId="0AFCEAFE" w:rsidR="00D342FB" w:rsidRPr="003F3155" w:rsidRDefault="00D342FB" w:rsidP="00D300E2">
            <w:pPr>
              <w:pStyle w:val="Normalwithdottedlinesforwriting"/>
              <w:spacing w:after="0"/>
              <w:rPr>
                <w:rFonts w:ascii="Poppins" w:hAnsi="Poppins" w:cs="Poppins"/>
                <w:color w:val="1F464F"/>
                <w:sz w:val="22"/>
                <w:szCs w:val="22"/>
              </w:rPr>
            </w:pPr>
          </w:p>
        </w:tc>
      </w:tr>
      <w:tr w:rsidR="00C95F0D" w:rsidRPr="003F3155" w14:paraId="78F19833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5BFC4BB7" w14:textId="77777777" w:rsidR="00D342FB" w:rsidRPr="003F3155" w:rsidRDefault="00D342FB" w:rsidP="0061280F">
            <w:pPr>
              <w:spacing w:before="60" w:after="6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Evidence:</w:t>
            </w:r>
          </w:p>
        </w:tc>
      </w:tr>
      <w:tr w:rsidR="00D342FB" w:rsidRPr="003F3155" w14:paraId="3A6200DB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6768CBDE" w14:textId="5A669324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7046F969" w14:textId="77777777" w:rsidTr="00BC4CF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</w:tcPr>
          <w:p w14:paraId="5CC7990A" w14:textId="2C27A0F9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7F8D6239" w14:textId="77777777" w:rsidTr="0061280F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9923" w:type="dxa"/>
            <w:gridSpan w:val="5"/>
            <w:tcBorders>
              <w:bottom w:val="dotted" w:sz="4" w:space="0" w:color="auto"/>
            </w:tcBorders>
          </w:tcPr>
          <w:p w14:paraId="0D1F29A5" w14:textId="07574295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C95F0D" w:rsidRPr="003F3155" w14:paraId="0E9871AD" w14:textId="77777777" w:rsidTr="00A6141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330" w:type="dxa"/>
            <w:gridSpan w:val="2"/>
          </w:tcPr>
          <w:p w14:paraId="6DFE2941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Next steps to be taken:</w:t>
            </w:r>
          </w:p>
        </w:tc>
        <w:tc>
          <w:tcPr>
            <w:tcW w:w="2155" w:type="dxa"/>
            <w:gridSpan w:val="2"/>
          </w:tcPr>
          <w:p w14:paraId="4A8188E4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By whom:</w:t>
            </w:r>
          </w:p>
        </w:tc>
        <w:tc>
          <w:tcPr>
            <w:tcW w:w="1438" w:type="dxa"/>
          </w:tcPr>
          <w:p w14:paraId="666D6A6B" w14:textId="77777777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b/>
                <w:bCs/>
                <w:color w:val="1F464F"/>
              </w:rPr>
            </w:pPr>
            <w:r w:rsidRPr="003F3155">
              <w:rPr>
                <w:rFonts w:ascii="Poppins" w:hAnsi="Poppins" w:cs="Poppins"/>
                <w:b/>
                <w:bCs/>
                <w:color w:val="1F464F"/>
              </w:rPr>
              <w:t>By when:</w:t>
            </w:r>
          </w:p>
        </w:tc>
      </w:tr>
      <w:tr w:rsidR="00D342FB" w:rsidRPr="003F3155" w14:paraId="57B54C1E" w14:textId="77777777" w:rsidTr="00A6141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330" w:type="dxa"/>
            <w:gridSpan w:val="2"/>
          </w:tcPr>
          <w:p w14:paraId="094DB56B" w14:textId="25DCCA34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55" w:type="dxa"/>
            <w:gridSpan w:val="2"/>
          </w:tcPr>
          <w:p w14:paraId="05358CDC" w14:textId="179763CF" w:rsidR="0000403B" w:rsidRPr="003F3155" w:rsidRDefault="0000403B" w:rsidP="00476D1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38" w:type="dxa"/>
          </w:tcPr>
          <w:p w14:paraId="7269963B" w14:textId="39A2049A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D342FB" w:rsidRPr="003F3155" w14:paraId="34E8F5FC" w14:textId="77777777" w:rsidTr="00A6141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330" w:type="dxa"/>
            <w:gridSpan w:val="2"/>
          </w:tcPr>
          <w:p w14:paraId="6136104F" w14:textId="73D9B9C1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55" w:type="dxa"/>
            <w:gridSpan w:val="2"/>
          </w:tcPr>
          <w:p w14:paraId="721C98BD" w14:textId="6E3EA200" w:rsidR="009874EE" w:rsidRPr="003F3155" w:rsidRDefault="009874EE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38" w:type="dxa"/>
          </w:tcPr>
          <w:p w14:paraId="4E1C7608" w14:textId="2245E3BE" w:rsidR="00D342FB" w:rsidRPr="003F3155" w:rsidRDefault="00D342FB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tr w:rsidR="0088255D" w:rsidRPr="003F3155" w14:paraId="74B49A49" w14:textId="77777777" w:rsidTr="00A61412">
        <w:tblPrEx>
          <w:shd w:val="clear" w:color="auto" w:fill="auto"/>
          <w:tblCellMar>
            <w:top w:w="0" w:type="dxa"/>
            <w:bottom w:w="0" w:type="dxa"/>
          </w:tblCellMar>
        </w:tblPrEx>
        <w:tc>
          <w:tcPr>
            <w:tcW w:w="6330" w:type="dxa"/>
            <w:gridSpan w:val="2"/>
          </w:tcPr>
          <w:p w14:paraId="646E6325" w14:textId="77777777" w:rsidR="0088255D" w:rsidRPr="003F3155" w:rsidRDefault="0088255D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2155" w:type="dxa"/>
            <w:gridSpan w:val="2"/>
          </w:tcPr>
          <w:p w14:paraId="79DE7048" w14:textId="77777777" w:rsidR="0088255D" w:rsidRPr="003F3155" w:rsidRDefault="0088255D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  <w:tc>
          <w:tcPr>
            <w:tcW w:w="1438" w:type="dxa"/>
          </w:tcPr>
          <w:p w14:paraId="6586854C" w14:textId="77777777" w:rsidR="0088255D" w:rsidRPr="003F3155" w:rsidRDefault="0088255D" w:rsidP="00D300E2">
            <w:pPr>
              <w:spacing w:before="120" w:after="120"/>
              <w:rPr>
                <w:rFonts w:ascii="Poppins" w:hAnsi="Poppins" w:cs="Poppins"/>
                <w:i/>
                <w:iCs/>
                <w:color w:val="000000" w:themeColor="text1"/>
              </w:rPr>
            </w:pPr>
          </w:p>
        </w:tc>
      </w:tr>
      <w:bookmarkEnd w:id="29"/>
    </w:tbl>
    <w:p w14:paraId="03C6AB6D" w14:textId="77777777" w:rsidR="00D115B9" w:rsidRDefault="00D115B9" w:rsidP="0061280F">
      <w:pPr>
        <w:rPr>
          <w:rFonts w:ascii="Poppins" w:eastAsia="Times New Roman" w:hAnsi="Poppins" w:cs="Poppins"/>
          <w:sz w:val="2"/>
          <w:szCs w:val="2"/>
        </w:rPr>
      </w:pPr>
    </w:p>
    <w:sectPr w:rsidR="00D115B9" w:rsidSect="00582229">
      <w:pgSz w:w="11906" w:h="16838"/>
      <w:pgMar w:top="851" w:right="707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31C72" w14:textId="77777777" w:rsidR="007A580C" w:rsidRDefault="007A580C" w:rsidP="007A580C">
      <w:pPr>
        <w:spacing w:after="0" w:line="240" w:lineRule="auto"/>
      </w:pPr>
      <w:r>
        <w:separator/>
      </w:r>
    </w:p>
  </w:endnote>
  <w:endnote w:type="continuationSeparator" w:id="0">
    <w:p w14:paraId="5E856903" w14:textId="77777777" w:rsidR="007A580C" w:rsidRDefault="007A580C" w:rsidP="007A5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5FE9E" w14:textId="77777777" w:rsidR="009A60FC" w:rsidRDefault="009A60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78151" w14:textId="54AED4E4" w:rsidR="00C95F0D" w:rsidRDefault="008D2C40">
    <w:pPr>
      <w:pStyle w:val="Footer"/>
      <w:jc w:val="right"/>
    </w:pPr>
    <w:sdt>
      <w:sdtPr>
        <w:id w:val="-12430200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95F0D">
          <w:fldChar w:fldCharType="begin"/>
        </w:r>
        <w:r w:rsidR="00C95F0D">
          <w:instrText xml:space="preserve"> PAGE   \* MERGEFORMAT </w:instrText>
        </w:r>
        <w:r w:rsidR="00C95F0D">
          <w:fldChar w:fldCharType="separate"/>
        </w:r>
        <w:r w:rsidR="00C95F0D">
          <w:rPr>
            <w:noProof/>
          </w:rPr>
          <w:t>2</w:t>
        </w:r>
        <w:r w:rsidR="00C95F0D">
          <w:rPr>
            <w:noProof/>
          </w:rPr>
          <w:fldChar w:fldCharType="end"/>
        </w:r>
      </w:sdtContent>
    </w:sdt>
    <w:r w:rsidR="005622E2">
      <w:rPr>
        <w:noProof/>
      </w:rPr>
      <w:t xml:space="preserve"> </w:t>
    </w:r>
  </w:p>
  <w:p w14:paraId="23153B4E" w14:textId="7738F587" w:rsidR="00C95F0D" w:rsidRDefault="005622E2" w:rsidP="00AA5497">
    <w:pPr>
      <w:pStyle w:val="Footer"/>
      <w:pBdr>
        <w:top w:val="single" w:sz="36" w:space="1" w:color="1F464F"/>
      </w:pBdr>
    </w:pPr>
    <w:r>
      <w:t>V1.</w:t>
    </w:r>
    <w:r w:rsidR="00CD048B">
      <w:t>2</w:t>
    </w:r>
    <w:r>
      <w:t xml:space="preserve"> </w:t>
    </w:r>
    <w:r w:rsidR="008D2C40">
      <w:fldChar w:fldCharType="begin"/>
    </w:r>
    <w:r w:rsidR="008D2C40">
      <w:instrText xml:space="preserve"> FILENAME   \* MERGEFORMAT </w:instrText>
    </w:r>
    <w:r w:rsidR="008D2C40">
      <w:fldChar w:fldCharType="separate"/>
    </w:r>
    <w:r w:rsidR="008D2C40">
      <w:rPr>
        <w:noProof/>
      </w:rPr>
      <w:t>CSS0026 Introductory-Self-assessment-Tool (V1.2)</w:t>
    </w:r>
    <w:r w:rsidR="008D2C40">
      <w:rPr>
        <w:noProof/>
      </w:rPr>
      <w:fldChar w:fldCharType="end"/>
    </w:r>
    <w:r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C880" w14:textId="0AF2715C" w:rsidR="00D30D6D" w:rsidRDefault="0079446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1F38122" wp14:editId="43EDBCF4">
              <wp:simplePos x="0" y="0"/>
              <wp:positionH relativeFrom="margin">
                <wp:align>left</wp:align>
              </wp:positionH>
              <wp:positionV relativeFrom="paragraph">
                <wp:posOffset>468630</wp:posOffset>
              </wp:positionV>
              <wp:extent cx="2360930" cy="14046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0761B0" w14:textId="1FDC1B9B" w:rsidR="00794460" w:rsidRPr="00794460" w:rsidRDefault="00794460" w:rsidP="00794460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V1.0 </w:t>
                          </w:r>
                          <w:r w:rsidRPr="0079446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CSS0026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F381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36.9pt;width:185.9pt;height:110.6pt;z-index:2516623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Ahz/T/cAAAABwEAAA8AAABk&#10;cnMvZG93bnJldi54bWxMj0tPwzAQhO9I/AdrkbhRp48QCHEqxEPi2AdIHN14E0fY6yh22/DvWU5w&#10;29GMZr6t1pN34oRj7AMpmM8yEEhNMD11Ct73rzd3IGLSZLQLhAq+McK6vryodGnCmbZ42qVOcAnF&#10;UiuwKQ2llLGx6HWchQGJvTaMXieWYyfNqM9c7p1cZNmt9LonXrB6wCeLzdfu6BV80Kd7a1fGYpFv&#10;Vtvh5bnN016p66vp8QFEwin9heEXn9GhZqZDOJKJwingR5KCYsn87C6LOR8HBYv7PANZV/I/f/0D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CHP9P9wAAAAHAQAADwAAAAAAAAAAAAAA&#10;AABVBAAAZHJzL2Rvd25yZXYueG1sUEsFBgAAAAAEAAQA8wAAAF4FAAAAAA==&#10;" filled="f" stroked="f">
              <v:textbox style="mso-fit-shape-to-text:t">
                <w:txbxContent>
                  <w:p w14:paraId="1A0761B0" w14:textId="1FDC1B9B" w:rsidR="00794460" w:rsidRPr="00794460" w:rsidRDefault="00794460" w:rsidP="00794460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 xml:space="preserve">V1.0 </w:t>
                    </w:r>
                    <w:r w:rsidRPr="00794460">
                      <w:rPr>
                        <w:color w:val="FFFFFF" w:themeColor="background1"/>
                        <w:sz w:val="20"/>
                        <w:szCs w:val="20"/>
                      </w:rPr>
                      <w:t>CSS0026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C6816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88A6DB" wp14:editId="0D03C4F1">
              <wp:simplePos x="0" y="0"/>
              <wp:positionH relativeFrom="margin">
                <wp:align>center</wp:align>
              </wp:positionH>
              <wp:positionV relativeFrom="paragraph">
                <wp:posOffset>-68580</wp:posOffset>
              </wp:positionV>
              <wp:extent cx="660082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08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F865D6" w14:textId="7785D20E" w:rsidR="008C6816" w:rsidRPr="008C6816" w:rsidRDefault="008C6816" w:rsidP="008C6816">
                          <w:pPr>
                            <w:jc w:val="center"/>
                            <w:rPr>
                              <w:rFonts w:ascii="Quicksand" w:hAnsi="Quicksand"/>
                              <w:sz w:val="20"/>
                              <w:szCs w:val="20"/>
                            </w:rPr>
                          </w:pPr>
                          <w:bookmarkStart w:id="1" w:name="_Hlk172408991"/>
                          <w:bookmarkStart w:id="2" w:name="_Hlk172408992"/>
                          <w:bookmarkStart w:id="3" w:name="_Hlk172409017"/>
                          <w:bookmarkStart w:id="4" w:name="_Hlk172409018"/>
                          <w:bookmarkStart w:id="5" w:name="_Hlk172409126"/>
                          <w:bookmarkStart w:id="6" w:name="_Hlk172409127"/>
                          <w:r w:rsidRPr="008C6816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e: ACTChildSafe@act.gov.au</w:t>
                          </w:r>
                          <w:r w:rsidRPr="008C6816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8C6816">
                            <w:rPr>
                              <w:rFonts w:ascii="Quicksand" w:hAnsi="Quicksand"/>
                              <w:b/>
                              <w:bCs/>
                              <w:color w:val="108D93"/>
                              <w:sz w:val="20"/>
                              <w:szCs w:val="20"/>
                            </w:rPr>
                            <w:t xml:space="preserve">I </w:t>
                          </w:r>
                          <w:r w:rsidRPr="008C6816">
                            <w:rPr>
                              <w:rFonts w:ascii="Quicksand" w:hAnsi="Quicksand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8C6816">
                            <w:rPr>
                              <w:rFonts w:ascii="Quicksand" w:hAnsi="Quicksand"/>
                              <w:b/>
                              <w:bCs/>
                              <w:color w:val="108D93"/>
                              <w:sz w:val="20"/>
                              <w:szCs w:val="20"/>
                            </w:rPr>
                            <w:t>p:</w:t>
                          </w:r>
                          <w:r w:rsidRPr="008C6816">
                            <w:rPr>
                              <w:rFonts w:ascii="Quicksand" w:hAnsi="Quicksan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C6816">
                            <w:rPr>
                              <w:rFonts w:ascii="Quicksand" w:hAnsi="Quicksand"/>
                              <w:b/>
                              <w:bCs/>
                              <w:sz w:val="20"/>
                              <w:szCs w:val="20"/>
                            </w:rPr>
                            <w:t>02 6205 2222</w:t>
                          </w:r>
                          <w:r w:rsidRPr="008C6816">
                            <w:rPr>
                              <w:rFonts w:ascii="Quicksand" w:hAnsi="Quicksand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8C6816">
                            <w:rPr>
                              <w:rFonts w:ascii="Quicksand" w:hAnsi="Quicksand"/>
                              <w:b/>
                              <w:bCs/>
                              <w:color w:val="108D93"/>
                              <w:sz w:val="20"/>
                              <w:szCs w:val="20"/>
                            </w:rPr>
                            <w:t>I</w:t>
                          </w:r>
                          <w:r w:rsidRPr="008C6816">
                            <w:rPr>
                              <w:rFonts w:ascii="Quicksand" w:hAnsi="Quicksand"/>
                              <w:sz w:val="20"/>
                              <w:szCs w:val="20"/>
                            </w:rPr>
                            <w:t xml:space="preserve">     </w:t>
                          </w:r>
                          <w:r w:rsidRPr="008C6816">
                            <w:rPr>
                              <w:rFonts w:ascii="Quicksand" w:hAnsi="Quicksand"/>
                              <w:b/>
                              <w:bCs/>
                              <w:color w:val="108D93"/>
                              <w:sz w:val="20"/>
                              <w:szCs w:val="20"/>
                            </w:rPr>
                            <w:t>w:</w:t>
                          </w:r>
                          <w:r w:rsidRPr="008C6816">
                            <w:rPr>
                              <w:rFonts w:ascii="Quicksand" w:hAnsi="Quicksan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C6816">
                            <w:rPr>
                              <w:rFonts w:ascii="Quicksand" w:hAnsi="Quicksand"/>
                              <w:b/>
                              <w:bCs/>
                              <w:sz w:val="20"/>
                              <w:szCs w:val="20"/>
                            </w:rPr>
                            <w:t>ACTChildSafe.act.gov.au</w:t>
                          </w:r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88A6DB" id="_x0000_s1028" type="#_x0000_t202" style="position:absolute;margin-left:0;margin-top:-5.4pt;width:51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" filled="f" stroked="f">
              <v:textbox style="mso-fit-shape-to-text:t">
                <w:txbxContent>
                  <w:p w14:paraId="74F865D6" w14:textId="7785D20E" w:rsidR="008C6816" w:rsidRPr="008C6816" w:rsidRDefault="008C6816" w:rsidP="008C6816">
                    <w:pPr>
                      <w:jc w:val="center"/>
                      <w:rPr>
                        <w:rFonts w:ascii="Quicksand" w:hAnsi="Quicksand"/>
                        <w:sz w:val="20"/>
                        <w:szCs w:val="20"/>
                      </w:rPr>
                    </w:pPr>
                    <w:bookmarkStart w:id="7" w:name="_Hlk172408991"/>
                    <w:bookmarkStart w:id="8" w:name="_Hlk172408992"/>
                    <w:bookmarkStart w:id="9" w:name="_Hlk172409017"/>
                    <w:bookmarkStart w:id="10" w:name="_Hlk172409018"/>
                    <w:bookmarkStart w:id="11" w:name="_Hlk172409126"/>
                    <w:bookmarkStart w:id="12" w:name="_Hlk172409127"/>
                    <w:r w:rsidRPr="008C6816">
                      <w:rPr>
                        <w:rFonts w:ascii="Quicksand" w:hAnsi="Quicksand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e: ACTChildSafe@act.gov.au</w:t>
                    </w:r>
                    <w:r w:rsidRPr="008C6816">
                      <w:rPr>
                        <w:color w:val="FFFFFF" w:themeColor="background1"/>
                        <w:sz w:val="20"/>
                        <w:szCs w:val="20"/>
                      </w:rPr>
                      <w:t xml:space="preserve">    </w:t>
                    </w:r>
                    <w:r w:rsidRPr="008C6816">
                      <w:rPr>
                        <w:rFonts w:ascii="Quicksand" w:hAnsi="Quicksand"/>
                        <w:b/>
                        <w:bCs/>
                        <w:color w:val="108D93"/>
                        <w:sz w:val="20"/>
                        <w:szCs w:val="20"/>
                      </w:rPr>
                      <w:t xml:space="preserve">I </w:t>
                    </w:r>
                    <w:r w:rsidRPr="008C6816">
                      <w:rPr>
                        <w:rFonts w:ascii="Quicksand" w:hAnsi="Quicksand"/>
                        <w:sz w:val="20"/>
                        <w:szCs w:val="20"/>
                      </w:rPr>
                      <w:t xml:space="preserve">    </w:t>
                    </w:r>
                    <w:r w:rsidRPr="008C6816">
                      <w:rPr>
                        <w:rFonts w:ascii="Quicksand" w:hAnsi="Quicksand"/>
                        <w:b/>
                        <w:bCs/>
                        <w:color w:val="108D93"/>
                        <w:sz w:val="20"/>
                        <w:szCs w:val="20"/>
                      </w:rPr>
                      <w:t>p:</w:t>
                    </w:r>
                    <w:r w:rsidRPr="008C6816">
                      <w:rPr>
                        <w:rFonts w:ascii="Quicksand" w:hAnsi="Quicksand"/>
                        <w:sz w:val="20"/>
                        <w:szCs w:val="20"/>
                      </w:rPr>
                      <w:t xml:space="preserve"> </w:t>
                    </w:r>
                    <w:r w:rsidRPr="008C6816">
                      <w:rPr>
                        <w:rFonts w:ascii="Quicksand" w:hAnsi="Quicksand"/>
                        <w:b/>
                        <w:bCs/>
                        <w:sz w:val="20"/>
                        <w:szCs w:val="20"/>
                      </w:rPr>
                      <w:t>02 6205 2222</w:t>
                    </w:r>
                    <w:r w:rsidRPr="008C6816">
                      <w:rPr>
                        <w:rFonts w:ascii="Quicksand" w:hAnsi="Quicksand"/>
                        <w:sz w:val="20"/>
                        <w:szCs w:val="20"/>
                      </w:rPr>
                      <w:t xml:space="preserve">    </w:t>
                    </w:r>
                    <w:r w:rsidRPr="008C6816">
                      <w:rPr>
                        <w:rFonts w:ascii="Quicksand" w:hAnsi="Quicksand"/>
                        <w:b/>
                        <w:bCs/>
                        <w:color w:val="108D93"/>
                        <w:sz w:val="20"/>
                        <w:szCs w:val="20"/>
                      </w:rPr>
                      <w:t>I</w:t>
                    </w:r>
                    <w:r w:rsidRPr="008C6816">
                      <w:rPr>
                        <w:rFonts w:ascii="Quicksand" w:hAnsi="Quicksand"/>
                        <w:sz w:val="20"/>
                        <w:szCs w:val="20"/>
                      </w:rPr>
                      <w:t xml:space="preserve">     </w:t>
                    </w:r>
                    <w:r w:rsidRPr="008C6816">
                      <w:rPr>
                        <w:rFonts w:ascii="Quicksand" w:hAnsi="Quicksand"/>
                        <w:b/>
                        <w:bCs/>
                        <w:color w:val="108D93"/>
                        <w:sz w:val="20"/>
                        <w:szCs w:val="20"/>
                      </w:rPr>
                      <w:t>w:</w:t>
                    </w:r>
                    <w:r w:rsidRPr="008C6816">
                      <w:rPr>
                        <w:rFonts w:ascii="Quicksand" w:hAnsi="Quicksand"/>
                        <w:sz w:val="20"/>
                        <w:szCs w:val="20"/>
                      </w:rPr>
                      <w:t xml:space="preserve"> </w:t>
                    </w:r>
                    <w:r w:rsidRPr="008C6816">
                      <w:rPr>
                        <w:rFonts w:ascii="Quicksand" w:hAnsi="Quicksand"/>
                        <w:b/>
                        <w:bCs/>
                        <w:sz w:val="20"/>
                        <w:szCs w:val="20"/>
                      </w:rPr>
                      <w:t>ACTChildSafe.act.gov.au</w:t>
                    </w:r>
                    <w:bookmarkEnd w:id="7"/>
                    <w:bookmarkEnd w:id="8"/>
                    <w:bookmarkEnd w:id="9"/>
                    <w:bookmarkEnd w:id="10"/>
                    <w:bookmarkEnd w:id="11"/>
                    <w:bookmarkEnd w:id="12"/>
                  </w:p>
                </w:txbxContent>
              </v:textbox>
              <w10:wrap type="square" anchorx="margin"/>
            </v:shape>
          </w:pict>
        </mc:Fallback>
      </mc:AlternateContent>
    </w:r>
    <w:r w:rsidR="008C6816">
      <w:rPr>
        <w:noProof/>
      </w:rPr>
      <w:drawing>
        <wp:anchor distT="0" distB="0" distL="114300" distR="114300" simplePos="0" relativeHeight="251657215" behindDoc="0" locked="0" layoutInCell="1" allowOverlap="1" wp14:anchorId="37135A47" wp14:editId="34A48290">
          <wp:simplePos x="0" y="0"/>
          <wp:positionH relativeFrom="margin">
            <wp:posOffset>-3588385</wp:posOffset>
          </wp:positionH>
          <wp:positionV relativeFrom="paragraph">
            <wp:posOffset>-3837940</wp:posOffset>
          </wp:positionV>
          <wp:extent cx="7938419" cy="8380107"/>
          <wp:effectExtent l="1417320" t="1668780" r="0" b="0"/>
          <wp:wrapNone/>
          <wp:docPr id="5" name="Picture 5" descr="A blue and orange swir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orange swirls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427240">
                    <a:off x="0" y="0"/>
                    <a:ext cx="7938419" cy="8380107"/>
                  </a:xfrm>
                  <a:prstGeom prst="trapezoid">
                    <a:avLst>
                      <a:gd name="adj" fmla="val 48829"/>
                    </a:avLst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4ED25" w14:textId="24CF9E7C" w:rsidR="00CB2E8F" w:rsidRDefault="00CB2E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308AD" w14:textId="77777777" w:rsidR="007A580C" w:rsidRDefault="007A580C" w:rsidP="007A580C">
      <w:pPr>
        <w:spacing w:after="0" w:line="240" w:lineRule="auto"/>
      </w:pPr>
      <w:r>
        <w:separator/>
      </w:r>
    </w:p>
  </w:footnote>
  <w:footnote w:type="continuationSeparator" w:id="0">
    <w:p w14:paraId="5B4E2760" w14:textId="77777777" w:rsidR="007A580C" w:rsidRDefault="007A580C" w:rsidP="007A5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79DB3" w14:textId="77777777" w:rsidR="009A60FC" w:rsidRDefault="009A60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53B4" w14:textId="77777777" w:rsidR="009A60FC" w:rsidRDefault="009A60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61E07" w14:textId="64A715BC" w:rsidR="00D30D6D" w:rsidRDefault="00D30D6D">
    <w:pPr>
      <w:pStyle w:val="Header"/>
    </w:pPr>
    <w:r w:rsidRPr="00D30D6D">
      <w:rPr>
        <w:noProof/>
      </w:rPr>
      <w:drawing>
        <wp:anchor distT="0" distB="0" distL="114300" distR="114300" simplePos="0" relativeHeight="251658240" behindDoc="0" locked="0" layoutInCell="1" allowOverlap="1" wp14:anchorId="2B1BE590" wp14:editId="78F9B25F">
          <wp:simplePos x="0" y="0"/>
          <wp:positionH relativeFrom="page">
            <wp:posOffset>5581650</wp:posOffset>
          </wp:positionH>
          <wp:positionV relativeFrom="paragraph">
            <wp:posOffset>-448310</wp:posOffset>
          </wp:positionV>
          <wp:extent cx="1962150" cy="3162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9" r="3286"/>
                  <a:stretch/>
                </pic:blipFill>
                <pic:spPr bwMode="auto">
                  <a:xfrm>
                    <a:off x="0" y="0"/>
                    <a:ext cx="1962150" cy="3162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C99"/>
    <w:multiLevelType w:val="hybridMultilevel"/>
    <w:tmpl w:val="4E3252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C6BBF"/>
    <w:multiLevelType w:val="hybridMultilevel"/>
    <w:tmpl w:val="95126278"/>
    <w:lvl w:ilvl="0" w:tplc="2F8ED4B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4F3F10"/>
    <w:multiLevelType w:val="hybridMultilevel"/>
    <w:tmpl w:val="AA26F736"/>
    <w:lvl w:ilvl="0" w:tplc="9C9A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B35F12"/>
    <w:multiLevelType w:val="hybridMultilevel"/>
    <w:tmpl w:val="E688727A"/>
    <w:lvl w:ilvl="0" w:tplc="9C9A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6043EC"/>
    <w:multiLevelType w:val="hybridMultilevel"/>
    <w:tmpl w:val="2714A0F8"/>
    <w:lvl w:ilvl="0" w:tplc="9C9A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8360BE"/>
    <w:multiLevelType w:val="hybridMultilevel"/>
    <w:tmpl w:val="6ACE00AA"/>
    <w:lvl w:ilvl="0" w:tplc="553AE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62BDE"/>
    <w:multiLevelType w:val="hybridMultilevel"/>
    <w:tmpl w:val="C97AED84"/>
    <w:lvl w:ilvl="0" w:tplc="9C9A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CF58E9"/>
    <w:multiLevelType w:val="hybridMultilevel"/>
    <w:tmpl w:val="422286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770B5"/>
    <w:multiLevelType w:val="hybridMultilevel"/>
    <w:tmpl w:val="C36ED7C4"/>
    <w:lvl w:ilvl="0" w:tplc="553AE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F3073"/>
    <w:multiLevelType w:val="hybridMultilevel"/>
    <w:tmpl w:val="709EC3C2"/>
    <w:lvl w:ilvl="0" w:tplc="6178C8FE">
      <w:start w:val="1"/>
      <w:numFmt w:val="bullet"/>
      <w:pStyle w:val="ListParagraph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BC61A2"/>
    <w:multiLevelType w:val="hybridMultilevel"/>
    <w:tmpl w:val="AE987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622AF"/>
    <w:multiLevelType w:val="hybridMultilevel"/>
    <w:tmpl w:val="8292A9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E02B1"/>
    <w:multiLevelType w:val="hybridMultilevel"/>
    <w:tmpl w:val="083C46B2"/>
    <w:lvl w:ilvl="0" w:tplc="9C9A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C451CC"/>
    <w:multiLevelType w:val="hybridMultilevel"/>
    <w:tmpl w:val="69787976"/>
    <w:lvl w:ilvl="0" w:tplc="2B74840E">
      <w:start w:val="1"/>
      <w:numFmt w:val="bullet"/>
      <w:lvlText w:val=""/>
      <w:lvlJc w:val="left"/>
      <w:pPr>
        <w:ind w:left="2215" w:hanging="360"/>
      </w:pPr>
      <w:rPr>
        <w:rFonts w:ascii="Symbol" w:hAnsi="Symbol" w:hint="default"/>
        <w:sz w:val="22"/>
      </w:rPr>
    </w:lvl>
    <w:lvl w:ilvl="1" w:tplc="0C090003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14" w15:restartNumberingAfterBreak="0">
    <w:nsid w:val="4CC036B9"/>
    <w:multiLevelType w:val="hybridMultilevel"/>
    <w:tmpl w:val="D49C13F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7F03CF"/>
    <w:multiLevelType w:val="hybridMultilevel"/>
    <w:tmpl w:val="7D96796C"/>
    <w:lvl w:ilvl="0" w:tplc="162AAA3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582F45F8"/>
    <w:multiLevelType w:val="hybridMultilevel"/>
    <w:tmpl w:val="341C6F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83DDC"/>
    <w:multiLevelType w:val="hybridMultilevel"/>
    <w:tmpl w:val="E6525EFA"/>
    <w:lvl w:ilvl="0" w:tplc="B86A59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23441"/>
    <w:multiLevelType w:val="hybridMultilevel"/>
    <w:tmpl w:val="D5E2E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34247"/>
    <w:multiLevelType w:val="hybridMultilevel"/>
    <w:tmpl w:val="D75EA808"/>
    <w:lvl w:ilvl="0" w:tplc="D32E09D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6A06264D"/>
    <w:multiLevelType w:val="hybridMultilevel"/>
    <w:tmpl w:val="0C14C2F2"/>
    <w:lvl w:ilvl="0" w:tplc="7DBE5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51360D"/>
    <w:multiLevelType w:val="hybridMultilevel"/>
    <w:tmpl w:val="25CED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B04AE"/>
    <w:multiLevelType w:val="multilevel"/>
    <w:tmpl w:val="5CA81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3171846">
    <w:abstractNumId w:val="9"/>
  </w:num>
  <w:num w:numId="2" w16cid:durableId="1848246468">
    <w:abstractNumId w:val="18"/>
  </w:num>
  <w:num w:numId="3" w16cid:durableId="1557085212">
    <w:abstractNumId w:val="9"/>
  </w:num>
  <w:num w:numId="4" w16cid:durableId="1806118307">
    <w:abstractNumId w:val="2"/>
  </w:num>
  <w:num w:numId="5" w16cid:durableId="1348407882">
    <w:abstractNumId w:val="1"/>
  </w:num>
  <w:num w:numId="6" w16cid:durableId="1121461011">
    <w:abstractNumId w:val="5"/>
  </w:num>
  <w:num w:numId="7" w16cid:durableId="782656033">
    <w:abstractNumId w:val="9"/>
  </w:num>
  <w:num w:numId="8" w16cid:durableId="289819593">
    <w:abstractNumId w:val="9"/>
  </w:num>
  <w:num w:numId="9" w16cid:durableId="267005639">
    <w:abstractNumId w:val="9"/>
  </w:num>
  <w:num w:numId="10" w16cid:durableId="1963412488">
    <w:abstractNumId w:val="5"/>
  </w:num>
  <w:num w:numId="11" w16cid:durableId="331446118">
    <w:abstractNumId w:val="9"/>
  </w:num>
  <w:num w:numId="12" w16cid:durableId="580994051">
    <w:abstractNumId w:val="8"/>
  </w:num>
  <w:num w:numId="13" w16cid:durableId="1457529007">
    <w:abstractNumId w:val="21"/>
  </w:num>
  <w:num w:numId="14" w16cid:durableId="1246261934">
    <w:abstractNumId w:val="9"/>
  </w:num>
  <w:num w:numId="15" w16cid:durableId="730427811">
    <w:abstractNumId w:val="6"/>
  </w:num>
  <w:num w:numId="16" w16cid:durableId="2015374617">
    <w:abstractNumId w:val="3"/>
  </w:num>
  <w:num w:numId="17" w16cid:durableId="1857302437">
    <w:abstractNumId w:val="12"/>
  </w:num>
  <w:num w:numId="18" w16cid:durableId="2098553248">
    <w:abstractNumId w:val="4"/>
  </w:num>
  <w:num w:numId="19" w16cid:durableId="1007177098">
    <w:abstractNumId w:val="5"/>
  </w:num>
  <w:num w:numId="20" w16cid:durableId="906501222">
    <w:abstractNumId w:val="9"/>
  </w:num>
  <w:num w:numId="21" w16cid:durableId="31615769">
    <w:abstractNumId w:val="5"/>
  </w:num>
  <w:num w:numId="22" w16cid:durableId="314381246">
    <w:abstractNumId w:val="13"/>
  </w:num>
  <w:num w:numId="23" w16cid:durableId="1740177740">
    <w:abstractNumId w:val="9"/>
  </w:num>
  <w:num w:numId="24" w16cid:durableId="215044071">
    <w:abstractNumId w:val="5"/>
  </w:num>
  <w:num w:numId="25" w16cid:durableId="1267352235">
    <w:abstractNumId w:val="9"/>
  </w:num>
  <w:num w:numId="26" w16cid:durableId="695234902">
    <w:abstractNumId w:val="9"/>
  </w:num>
  <w:num w:numId="27" w16cid:durableId="874543893">
    <w:abstractNumId w:val="5"/>
  </w:num>
  <w:num w:numId="28" w16cid:durableId="374819328">
    <w:abstractNumId w:val="9"/>
  </w:num>
  <w:num w:numId="29" w16cid:durableId="2122993651">
    <w:abstractNumId w:val="9"/>
  </w:num>
  <w:num w:numId="30" w16cid:durableId="284502346">
    <w:abstractNumId w:val="9"/>
  </w:num>
  <w:num w:numId="31" w16cid:durableId="1300646152">
    <w:abstractNumId w:val="9"/>
  </w:num>
  <w:num w:numId="32" w16cid:durableId="100105641">
    <w:abstractNumId w:val="0"/>
  </w:num>
  <w:num w:numId="33" w16cid:durableId="2094545434">
    <w:abstractNumId w:val="9"/>
  </w:num>
  <w:num w:numId="34" w16cid:durableId="678392309">
    <w:abstractNumId w:val="9"/>
  </w:num>
  <w:num w:numId="35" w16cid:durableId="1710109171">
    <w:abstractNumId w:val="9"/>
  </w:num>
  <w:num w:numId="36" w16cid:durableId="1212766631">
    <w:abstractNumId w:val="20"/>
  </w:num>
  <w:num w:numId="37" w16cid:durableId="1615986761">
    <w:abstractNumId w:val="15"/>
  </w:num>
  <w:num w:numId="38" w16cid:durableId="1796868450">
    <w:abstractNumId w:val="19"/>
  </w:num>
  <w:num w:numId="39" w16cid:durableId="4868503">
    <w:abstractNumId w:val="9"/>
  </w:num>
  <w:num w:numId="40" w16cid:durableId="1781342090">
    <w:abstractNumId w:val="22"/>
  </w:num>
  <w:num w:numId="41" w16cid:durableId="688222409">
    <w:abstractNumId w:val="7"/>
  </w:num>
  <w:num w:numId="42" w16cid:durableId="45495787">
    <w:abstractNumId w:val="11"/>
  </w:num>
  <w:num w:numId="43" w16cid:durableId="1015112745">
    <w:abstractNumId w:val="10"/>
  </w:num>
  <w:num w:numId="44" w16cid:durableId="1465081453">
    <w:abstractNumId w:val="16"/>
  </w:num>
  <w:num w:numId="45" w16cid:durableId="2025521233">
    <w:abstractNumId w:val="17"/>
  </w:num>
  <w:num w:numId="46" w16cid:durableId="6202352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390"/>
    <w:rsid w:val="000033EC"/>
    <w:rsid w:val="0000403B"/>
    <w:rsid w:val="00005E30"/>
    <w:rsid w:val="00006B04"/>
    <w:rsid w:val="0001214F"/>
    <w:rsid w:val="00012A30"/>
    <w:rsid w:val="00024870"/>
    <w:rsid w:val="0002657D"/>
    <w:rsid w:val="00031533"/>
    <w:rsid w:val="00031E11"/>
    <w:rsid w:val="00032821"/>
    <w:rsid w:val="00032BE4"/>
    <w:rsid w:val="00034D97"/>
    <w:rsid w:val="00037F9F"/>
    <w:rsid w:val="000435F6"/>
    <w:rsid w:val="00047357"/>
    <w:rsid w:val="00051CB4"/>
    <w:rsid w:val="0005354C"/>
    <w:rsid w:val="00055399"/>
    <w:rsid w:val="00063DEC"/>
    <w:rsid w:val="00083908"/>
    <w:rsid w:val="0008433A"/>
    <w:rsid w:val="0009310A"/>
    <w:rsid w:val="000960D7"/>
    <w:rsid w:val="000967F6"/>
    <w:rsid w:val="000A065B"/>
    <w:rsid w:val="000A165C"/>
    <w:rsid w:val="000A56CA"/>
    <w:rsid w:val="000A6FC1"/>
    <w:rsid w:val="000B1ECD"/>
    <w:rsid w:val="000B6395"/>
    <w:rsid w:val="000C14BC"/>
    <w:rsid w:val="000D01B4"/>
    <w:rsid w:val="000E15D0"/>
    <w:rsid w:val="000E483E"/>
    <w:rsid w:val="000E6F3C"/>
    <w:rsid w:val="000F0A08"/>
    <w:rsid w:val="000F5140"/>
    <w:rsid w:val="000F6EC8"/>
    <w:rsid w:val="000F712E"/>
    <w:rsid w:val="00100A20"/>
    <w:rsid w:val="00102DB5"/>
    <w:rsid w:val="00103FF3"/>
    <w:rsid w:val="00110D1D"/>
    <w:rsid w:val="001125C9"/>
    <w:rsid w:val="001167C5"/>
    <w:rsid w:val="00117365"/>
    <w:rsid w:val="00120174"/>
    <w:rsid w:val="001330D3"/>
    <w:rsid w:val="00140C45"/>
    <w:rsid w:val="00140DB4"/>
    <w:rsid w:val="00151F05"/>
    <w:rsid w:val="00155C3E"/>
    <w:rsid w:val="0016462F"/>
    <w:rsid w:val="0016483F"/>
    <w:rsid w:val="001750B6"/>
    <w:rsid w:val="001826A3"/>
    <w:rsid w:val="00184E80"/>
    <w:rsid w:val="00185EBD"/>
    <w:rsid w:val="001A6783"/>
    <w:rsid w:val="001B0C7B"/>
    <w:rsid w:val="001B250D"/>
    <w:rsid w:val="001B2B95"/>
    <w:rsid w:val="001B2C87"/>
    <w:rsid w:val="001B65CC"/>
    <w:rsid w:val="001D1947"/>
    <w:rsid w:val="001D22DB"/>
    <w:rsid w:val="001E18E2"/>
    <w:rsid w:val="001E450C"/>
    <w:rsid w:val="001E774C"/>
    <w:rsid w:val="00205A65"/>
    <w:rsid w:val="0020697E"/>
    <w:rsid w:val="002072CE"/>
    <w:rsid w:val="002209FD"/>
    <w:rsid w:val="00235DB7"/>
    <w:rsid w:val="00245741"/>
    <w:rsid w:val="002511F2"/>
    <w:rsid w:val="00252899"/>
    <w:rsid w:val="00256432"/>
    <w:rsid w:val="00273810"/>
    <w:rsid w:val="002779DD"/>
    <w:rsid w:val="0028253B"/>
    <w:rsid w:val="0028300C"/>
    <w:rsid w:val="00283F63"/>
    <w:rsid w:val="00291905"/>
    <w:rsid w:val="00296CC5"/>
    <w:rsid w:val="002A2AE4"/>
    <w:rsid w:val="002A58A0"/>
    <w:rsid w:val="002B2508"/>
    <w:rsid w:val="002B4EA0"/>
    <w:rsid w:val="002B7F61"/>
    <w:rsid w:val="002C470F"/>
    <w:rsid w:val="002D59F9"/>
    <w:rsid w:val="002E3D83"/>
    <w:rsid w:val="002E64CA"/>
    <w:rsid w:val="002F35FF"/>
    <w:rsid w:val="002F45A5"/>
    <w:rsid w:val="002F6390"/>
    <w:rsid w:val="002F6A9C"/>
    <w:rsid w:val="003007BE"/>
    <w:rsid w:val="003057F1"/>
    <w:rsid w:val="0030587C"/>
    <w:rsid w:val="0031091D"/>
    <w:rsid w:val="00312471"/>
    <w:rsid w:val="003209D3"/>
    <w:rsid w:val="00333224"/>
    <w:rsid w:val="003370EE"/>
    <w:rsid w:val="00337E7D"/>
    <w:rsid w:val="00340C65"/>
    <w:rsid w:val="00343855"/>
    <w:rsid w:val="0034421F"/>
    <w:rsid w:val="0035135E"/>
    <w:rsid w:val="00356D75"/>
    <w:rsid w:val="00357CFE"/>
    <w:rsid w:val="0036116F"/>
    <w:rsid w:val="00364D63"/>
    <w:rsid w:val="00370866"/>
    <w:rsid w:val="0039070E"/>
    <w:rsid w:val="003925B3"/>
    <w:rsid w:val="003944E9"/>
    <w:rsid w:val="003A30CA"/>
    <w:rsid w:val="003A783C"/>
    <w:rsid w:val="003B5A2A"/>
    <w:rsid w:val="003C25C6"/>
    <w:rsid w:val="003C606E"/>
    <w:rsid w:val="003D4748"/>
    <w:rsid w:val="003D64C9"/>
    <w:rsid w:val="003E5185"/>
    <w:rsid w:val="003E7175"/>
    <w:rsid w:val="003F0F6D"/>
    <w:rsid w:val="003F255E"/>
    <w:rsid w:val="003F3084"/>
    <w:rsid w:val="003F3155"/>
    <w:rsid w:val="003F4D9C"/>
    <w:rsid w:val="00401358"/>
    <w:rsid w:val="00401A3D"/>
    <w:rsid w:val="00401B75"/>
    <w:rsid w:val="004079D5"/>
    <w:rsid w:val="0041011B"/>
    <w:rsid w:val="00413598"/>
    <w:rsid w:val="00416E78"/>
    <w:rsid w:val="004227C1"/>
    <w:rsid w:val="00441CAA"/>
    <w:rsid w:val="004428DF"/>
    <w:rsid w:val="004431FF"/>
    <w:rsid w:val="00446F99"/>
    <w:rsid w:val="004476D6"/>
    <w:rsid w:val="00451FAF"/>
    <w:rsid w:val="0045341D"/>
    <w:rsid w:val="00456AE4"/>
    <w:rsid w:val="00475C76"/>
    <w:rsid w:val="00476D12"/>
    <w:rsid w:val="004824D1"/>
    <w:rsid w:val="00484A94"/>
    <w:rsid w:val="004910EF"/>
    <w:rsid w:val="00495B08"/>
    <w:rsid w:val="00496E82"/>
    <w:rsid w:val="004A27DF"/>
    <w:rsid w:val="004A77A2"/>
    <w:rsid w:val="004A7B5C"/>
    <w:rsid w:val="004D1D4B"/>
    <w:rsid w:val="004D7F90"/>
    <w:rsid w:val="004E4872"/>
    <w:rsid w:val="004F2380"/>
    <w:rsid w:val="004F2C72"/>
    <w:rsid w:val="004F4C77"/>
    <w:rsid w:val="004F58CD"/>
    <w:rsid w:val="004F74B1"/>
    <w:rsid w:val="00503EE6"/>
    <w:rsid w:val="00511CAF"/>
    <w:rsid w:val="005155ED"/>
    <w:rsid w:val="0052007A"/>
    <w:rsid w:val="0052026E"/>
    <w:rsid w:val="00524375"/>
    <w:rsid w:val="00526555"/>
    <w:rsid w:val="0054233C"/>
    <w:rsid w:val="005434DF"/>
    <w:rsid w:val="00543A82"/>
    <w:rsid w:val="00557C23"/>
    <w:rsid w:val="005622E2"/>
    <w:rsid w:val="00562B25"/>
    <w:rsid w:val="005640D3"/>
    <w:rsid w:val="00567493"/>
    <w:rsid w:val="00570020"/>
    <w:rsid w:val="00570AA0"/>
    <w:rsid w:val="005768E0"/>
    <w:rsid w:val="005810D6"/>
    <w:rsid w:val="00582229"/>
    <w:rsid w:val="005846B5"/>
    <w:rsid w:val="005911E7"/>
    <w:rsid w:val="005934C9"/>
    <w:rsid w:val="005A54FF"/>
    <w:rsid w:val="005C7BB2"/>
    <w:rsid w:val="005D1FF1"/>
    <w:rsid w:val="005D7797"/>
    <w:rsid w:val="005E0640"/>
    <w:rsid w:val="005E2F35"/>
    <w:rsid w:val="005F349A"/>
    <w:rsid w:val="005F76F7"/>
    <w:rsid w:val="005F7B6B"/>
    <w:rsid w:val="006024A6"/>
    <w:rsid w:val="0061280F"/>
    <w:rsid w:val="00613969"/>
    <w:rsid w:val="00615B7E"/>
    <w:rsid w:val="006258DC"/>
    <w:rsid w:val="006444D0"/>
    <w:rsid w:val="00653586"/>
    <w:rsid w:val="0065368E"/>
    <w:rsid w:val="00666C05"/>
    <w:rsid w:val="006748D9"/>
    <w:rsid w:val="0068739B"/>
    <w:rsid w:val="00691D0B"/>
    <w:rsid w:val="006936C2"/>
    <w:rsid w:val="006A1933"/>
    <w:rsid w:val="006B770D"/>
    <w:rsid w:val="006C206C"/>
    <w:rsid w:val="006C2452"/>
    <w:rsid w:val="006C7398"/>
    <w:rsid w:val="006D5163"/>
    <w:rsid w:val="006E03F9"/>
    <w:rsid w:val="006E30C8"/>
    <w:rsid w:val="006E4901"/>
    <w:rsid w:val="006E4FC2"/>
    <w:rsid w:val="006F03EF"/>
    <w:rsid w:val="006F0857"/>
    <w:rsid w:val="006F622D"/>
    <w:rsid w:val="007042E1"/>
    <w:rsid w:val="007057BE"/>
    <w:rsid w:val="00714439"/>
    <w:rsid w:val="007203C4"/>
    <w:rsid w:val="00721297"/>
    <w:rsid w:val="00732F33"/>
    <w:rsid w:val="00733661"/>
    <w:rsid w:val="007341EC"/>
    <w:rsid w:val="007365A3"/>
    <w:rsid w:val="00743998"/>
    <w:rsid w:val="00744BD7"/>
    <w:rsid w:val="00745B4D"/>
    <w:rsid w:val="0074784B"/>
    <w:rsid w:val="00753B25"/>
    <w:rsid w:val="007619B5"/>
    <w:rsid w:val="0076467F"/>
    <w:rsid w:val="00776678"/>
    <w:rsid w:val="00781236"/>
    <w:rsid w:val="00784A03"/>
    <w:rsid w:val="007872F0"/>
    <w:rsid w:val="00791245"/>
    <w:rsid w:val="00794460"/>
    <w:rsid w:val="00796BC3"/>
    <w:rsid w:val="007A580C"/>
    <w:rsid w:val="007B3D26"/>
    <w:rsid w:val="007B72BF"/>
    <w:rsid w:val="007D0A35"/>
    <w:rsid w:val="007E0D67"/>
    <w:rsid w:val="007E5EEF"/>
    <w:rsid w:val="007E7C40"/>
    <w:rsid w:val="007F56B5"/>
    <w:rsid w:val="008022AA"/>
    <w:rsid w:val="008030DC"/>
    <w:rsid w:val="008105C0"/>
    <w:rsid w:val="00817AA4"/>
    <w:rsid w:val="0082202F"/>
    <w:rsid w:val="00825DD9"/>
    <w:rsid w:val="00832167"/>
    <w:rsid w:val="0084067F"/>
    <w:rsid w:val="008452EA"/>
    <w:rsid w:val="00845A01"/>
    <w:rsid w:val="008467A2"/>
    <w:rsid w:val="00846F7B"/>
    <w:rsid w:val="008615E6"/>
    <w:rsid w:val="0086210B"/>
    <w:rsid w:val="00866BD9"/>
    <w:rsid w:val="00872631"/>
    <w:rsid w:val="0088255D"/>
    <w:rsid w:val="008830DD"/>
    <w:rsid w:val="00885835"/>
    <w:rsid w:val="00894A8C"/>
    <w:rsid w:val="008A06BC"/>
    <w:rsid w:val="008A1346"/>
    <w:rsid w:val="008A3EFA"/>
    <w:rsid w:val="008C0E9C"/>
    <w:rsid w:val="008C12E9"/>
    <w:rsid w:val="008C33ED"/>
    <w:rsid w:val="008C3B0E"/>
    <w:rsid w:val="008C6816"/>
    <w:rsid w:val="008D2C40"/>
    <w:rsid w:val="008D678C"/>
    <w:rsid w:val="008F4C5E"/>
    <w:rsid w:val="008F5ECB"/>
    <w:rsid w:val="008F78E6"/>
    <w:rsid w:val="00914828"/>
    <w:rsid w:val="00915020"/>
    <w:rsid w:val="00916A24"/>
    <w:rsid w:val="00920643"/>
    <w:rsid w:val="0092084B"/>
    <w:rsid w:val="0092089B"/>
    <w:rsid w:val="009209DB"/>
    <w:rsid w:val="009328B4"/>
    <w:rsid w:val="00937165"/>
    <w:rsid w:val="0094531E"/>
    <w:rsid w:val="00945709"/>
    <w:rsid w:val="00945F3B"/>
    <w:rsid w:val="00967E09"/>
    <w:rsid w:val="00982B8E"/>
    <w:rsid w:val="00983767"/>
    <w:rsid w:val="009874EE"/>
    <w:rsid w:val="009908B7"/>
    <w:rsid w:val="009A60FC"/>
    <w:rsid w:val="009A61E3"/>
    <w:rsid w:val="009A77C2"/>
    <w:rsid w:val="009B050C"/>
    <w:rsid w:val="009B0EC7"/>
    <w:rsid w:val="009B2527"/>
    <w:rsid w:val="009B2EC1"/>
    <w:rsid w:val="009B6397"/>
    <w:rsid w:val="009C3C90"/>
    <w:rsid w:val="009C50F5"/>
    <w:rsid w:val="009D413B"/>
    <w:rsid w:val="009D6931"/>
    <w:rsid w:val="009E5140"/>
    <w:rsid w:val="009E65D9"/>
    <w:rsid w:val="009F03BD"/>
    <w:rsid w:val="009F381A"/>
    <w:rsid w:val="009F7F79"/>
    <w:rsid w:val="00A05FDD"/>
    <w:rsid w:val="00A06814"/>
    <w:rsid w:val="00A12345"/>
    <w:rsid w:val="00A2143D"/>
    <w:rsid w:val="00A23ACD"/>
    <w:rsid w:val="00A24D0D"/>
    <w:rsid w:val="00A50DD9"/>
    <w:rsid w:val="00A52A41"/>
    <w:rsid w:val="00A53034"/>
    <w:rsid w:val="00A55A22"/>
    <w:rsid w:val="00A56B7D"/>
    <w:rsid w:val="00A61412"/>
    <w:rsid w:val="00A72ED6"/>
    <w:rsid w:val="00A73E27"/>
    <w:rsid w:val="00A81D95"/>
    <w:rsid w:val="00A83745"/>
    <w:rsid w:val="00A85698"/>
    <w:rsid w:val="00A96DCA"/>
    <w:rsid w:val="00AA06C6"/>
    <w:rsid w:val="00AA1338"/>
    <w:rsid w:val="00AA3C54"/>
    <w:rsid w:val="00AA5497"/>
    <w:rsid w:val="00AA5777"/>
    <w:rsid w:val="00AB79A7"/>
    <w:rsid w:val="00AB7CE3"/>
    <w:rsid w:val="00AC57B9"/>
    <w:rsid w:val="00AE57C3"/>
    <w:rsid w:val="00B05A29"/>
    <w:rsid w:val="00B160FE"/>
    <w:rsid w:val="00B164ED"/>
    <w:rsid w:val="00B27327"/>
    <w:rsid w:val="00B437CE"/>
    <w:rsid w:val="00B4613B"/>
    <w:rsid w:val="00B50065"/>
    <w:rsid w:val="00B53AD1"/>
    <w:rsid w:val="00B567F3"/>
    <w:rsid w:val="00B57A5C"/>
    <w:rsid w:val="00B61D33"/>
    <w:rsid w:val="00B63A9D"/>
    <w:rsid w:val="00B63D84"/>
    <w:rsid w:val="00B67B22"/>
    <w:rsid w:val="00B774D7"/>
    <w:rsid w:val="00B80FC9"/>
    <w:rsid w:val="00B823A7"/>
    <w:rsid w:val="00BA1440"/>
    <w:rsid w:val="00BB79C8"/>
    <w:rsid w:val="00BC4CF2"/>
    <w:rsid w:val="00BD0458"/>
    <w:rsid w:val="00BE1292"/>
    <w:rsid w:val="00BE27D4"/>
    <w:rsid w:val="00BE4178"/>
    <w:rsid w:val="00BE5722"/>
    <w:rsid w:val="00BE5C57"/>
    <w:rsid w:val="00BF68A2"/>
    <w:rsid w:val="00BF6B6B"/>
    <w:rsid w:val="00C05C19"/>
    <w:rsid w:val="00C0638C"/>
    <w:rsid w:val="00C139A1"/>
    <w:rsid w:val="00C13B65"/>
    <w:rsid w:val="00C240B4"/>
    <w:rsid w:val="00C518D9"/>
    <w:rsid w:val="00C53D28"/>
    <w:rsid w:val="00C55BB8"/>
    <w:rsid w:val="00C5712E"/>
    <w:rsid w:val="00C605B1"/>
    <w:rsid w:val="00C72A17"/>
    <w:rsid w:val="00C758D6"/>
    <w:rsid w:val="00C76EF0"/>
    <w:rsid w:val="00C823C8"/>
    <w:rsid w:val="00C82B84"/>
    <w:rsid w:val="00C95F0D"/>
    <w:rsid w:val="00C9617F"/>
    <w:rsid w:val="00C97AC1"/>
    <w:rsid w:val="00CA455F"/>
    <w:rsid w:val="00CA621E"/>
    <w:rsid w:val="00CA6A23"/>
    <w:rsid w:val="00CB2E8F"/>
    <w:rsid w:val="00CB582A"/>
    <w:rsid w:val="00CC0830"/>
    <w:rsid w:val="00CC2481"/>
    <w:rsid w:val="00CD048B"/>
    <w:rsid w:val="00CD17FE"/>
    <w:rsid w:val="00CD2EF1"/>
    <w:rsid w:val="00CE1B23"/>
    <w:rsid w:val="00CE379E"/>
    <w:rsid w:val="00CE7AE8"/>
    <w:rsid w:val="00CF5B56"/>
    <w:rsid w:val="00CF7F04"/>
    <w:rsid w:val="00D04988"/>
    <w:rsid w:val="00D064C3"/>
    <w:rsid w:val="00D115B9"/>
    <w:rsid w:val="00D11F19"/>
    <w:rsid w:val="00D1380D"/>
    <w:rsid w:val="00D17E62"/>
    <w:rsid w:val="00D30D6D"/>
    <w:rsid w:val="00D342FB"/>
    <w:rsid w:val="00D4594D"/>
    <w:rsid w:val="00D47DE8"/>
    <w:rsid w:val="00D50965"/>
    <w:rsid w:val="00D50E17"/>
    <w:rsid w:val="00D52914"/>
    <w:rsid w:val="00D60097"/>
    <w:rsid w:val="00D64F9D"/>
    <w:rsid w:val="00D652A9"/>
    <w:rsid w:val="00D7333D"/>
    <w:rsid w:val="00D772E1"/>
    <w:rsid w:val="00D8021A"/>
    <w:rsid w:val="00D83797"/>
    <w:rsid w:val="00D84C61"/>
    <w:rsid w:val="00D91E7A"/>
    <w:rsid w:val="00D9510E"/>
    <w:rsid w:val="00DA3370"/>
    <w:rsid w:val="00DA3CA9"/>
    <w:rsid w:val="00DA6F9F"/>
    <w:rsid w:val="00DC51DD"/>
    <w:rsid w:val="00DD34A4"/>
    <w:rsid w:val="00DD4CA1"/>
    <w:rsid w:val="00DF5D48"/>
    <w:rsid w:val="00DF6B86"/>
    <w:rsid w:val="00E014EF"/>
    <w:rsid w:val="00E02132"/>
    <w:rsid w:val="00E030AF"/>
    <w:rsid w:val="00E10736"/>
    <w:rsid w:val="00E14C08"/>
    <w:rsid w:val="00E25E29"/>
    <w:rsid w:val="00E33365"/>
    <w:rsid w:val="00E33882"/>
    <w:rsid w:val="00E472BF"/>
    <w:rsid w:val="00E47393"/>
    <w:rsid w:val="00E50651"/>
    <w:rsid w:val="00E57CC5"/>
    <w:rsid w:val="00E62B48"/>
    <w:rsid w:val="00E72D3A"/>
    <w:rsid w:val="00E7356B"/>
    <w:rsid w:val="00E925E8"/>
    <w:rsid w:val="00E978D4"/>
    <w:rsid w:val="00EA1E4F"/>
    <w:rsid w:val="00EA33A9"/>
    <w:rsid w:val="00EA7CD4"/>
    <w:rsid w:val="00EA7DC2"/>
    <w:rsid w:val="00EB2B51"/>
    <w:rsid w:val="00EB40AB"/>
    <w:rsid w:val="00ED4A81"/>
    <w:rsid w:val="00ED6331"/>
    <w:rsid w:val="00EE6BE2"/>
    <w:rsid w:val="00EF1FC2"/>
    <w:rsid w:val="00F10B42"/>
    <w:rsid w:val="00F12979"/>
    <w:rsid w:val="00F146BE"/>
    <w:rsid w:val="00F20168"/>
    <w:rsid w:val="00F214BB"/>
    <w:rsid w:val="00F33348"/>
    <w:rsid w:val="00F33A88"/>
    <w:rsid w:val="00F34AF3"/>
    <w:rsid w:val="00F3575A"/>
    <w:rsid w:val="00F475A7"/>
    <w:rsid w:val="00F51679"/>
    <w:rsid w:val="00F51F89"/>
    <w:rsid w:val="00F60033"/>
    <w:rsid w:val="00F64C9F"/>
    <w:rsid w:val="00F7060A"/>
    <w:rsid w:val="00F712B9"/>
    <w:rsid w:val="00F72F39"/>
    <w:rsid w:val="00F77FB7"/>
    <w:rsid w:val="00F80FAF"/>
    <w:rsid w:val="00F90298"/>
    <w:rsid w:val="00F9419A"/>
    <w:rsid w:val="00FA4C58"/>
    <w:rsid w:val="00FC0276"/>
    <w:rsid w:val="00FC0C46"/>
    <w:rsid w:val="00FC2FC0"/>
    <w:rsid w:val="00FC6889"/>
    <w:rsid w:val="00FD032B"/>
    <w:rsid w:val="00FD6896"/>
    <w:rsid w:val="00FE18BA"/>
    <w:rsid w:val="00FF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451A83D0"/>
  <w15:chartTrackingRefBased/>
  <w15:docId w15:val="{B2D0A7B6-BFC3-4099-82A2-74FDFD2F2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F63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9310A"/>
    <w:pPr>
      <w:numPr>
        <w:numId w:val="1"/>
      </w:numPr>
      <w:spacing w:after="190" w:line="320" w:lineRule="atLeast"/>
      <w:contextualSpacing/>
    </w:pPr>
    <w:rPr>
      <w:rFonts w:ascii="Tahoma" w:hAnsi="Tahoma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7872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72F0"/>
    <w:rPr>
      <w:color w:val="605E5C"/>
      <w:shd w:val="clear" w:color="auto" w:fill="E1DFDD"/>
    </w:rPr>
  </w:style>
  <w:style w:type="paragraph" w:customStyle="1" w:styleId="Normal-noafterspace">
    <w:name w:val="Normal - no after space"/>
    <w:basedOn w:val="Normal"/>
    <w:uiPriority w:val="99"/>
    <w:rsid w:val="00F33A88"/>
    <w:pPr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Open Sans" w:hAnsi="Open Sans" w:cs="Open Sans"/>
      <w:color w:val="000000"/>
      <w:kern w:val="0"/>
      <w:sz w:val="21"/>
      <w:szCs w:val="21"/>
      <w:lang w:val="en-US"/>
      <w14:ligatures w14:val="none"/>
    </w:rPr>
  </w:style>
  <w:style w:type="character" w:customStyle="1" w:styleId="italic">
    <w:name w:val="italic"/>
    <w:aliases w:val="smaller"/>
    <w:uiPriority w:val="99"/>
    <w:rsid w:val="00F33A88"/>
    <w:rPr>
      <w:rFonts w:ascii="Open Sans" w:hAnsi="Open Sans" w:cs="Open Sans"/>
      <w:i/>
      <w:iCs/>
      <w:sz w:val="18"/>
      <w:szCs w:val="18"/>
    </w:rPr>
  </w:style>
  <w:style w:type="paragraph" w:customStyle="1" w:styleId="Normalwithdottedlinesforwriting">
    <w:name w:val="Normal with dotted lines for writing"/>
    <w:basedOn w:val="Normal"/>
    <w:uiPriority w:val="99"/>
    <w:rsid w:val="00155C3E"/>
    <w:pPr>
      <w:tabs>
        <w:tab w:val="right" w:leader="dot" w:pos="2480"/>
      </w:tabs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Open Sans" w:hAnsi="Open Sans" w:cs="Open Sans"/>
      <w:color w:val="000000"/>
      <w:kern w:val="0"/>
      <w:sz w:val="21"/>
      <w:szCs w:val="21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397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397"/>
    <w:rPr>
      <w:rFonts w:ascii="Tahoma" w:hAnsi="Tahoma" w:cs="Tahoma"/>
      <w:kern w:val="0"/>
      <w:sz w:val="16"/>
      <w:szCs w:val="16"/>
      <w14:ligatures w14:val="none"/>
    </w:rPr>
  </w:style>
  <w:style w:type="paragraph" w:styleId="NormalWeb">
    <w:name w:val="Normal (Web)"/>
    <w:basedOn w:val="Normal"/>
    <w:uiPriority w:val="99"/>
    <w:unhideWhenUsed/>
    <w:rsid w:val="0030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Strong">
    <w:name w:val="Strong"/>
    <w:basedOn w:val="DefaultParagraphFont"/>
    <w:uiPriority w:val="22"/>
    <w:qFormat/>
    <w:rsid w:val="00F214B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2A41"/>
    <w:rPr>
      <w:color w:val="954F72" w:themeColor="followedHyperlink"/>
      <w:u w:val="single"/>
    </w:rPr>
  </w:style>
  <w:style w:type="paragraph" w:customStyle="1" w:styleId="PTextnumberedlist">
    <w:name w:val="P Text numbered list"/>
    <w:basedOn w:val="Normal"/>
    <w:qFormat/>
    <w:rsid w:val="00DA6F9F"/>
    <w:pPr>
      <w:suppressAutoHyphens/>
      <w:autoSpaceDE w:val="0"/>
      <w:autoSpaceDN w:val="0"/>
      <w:adjustRightInd w:val="0"/>
      <w:spacing w:after="60" w:line="260" w:lineRule="atLeast"/>
      <w:ind w:left="624" w:hanging="624"/>
    </w:pPr>
    <w:rPr>
      <w:rFonts w:ascii="Open Sans Light" w:hAnsi="Open Sans Light" w:cs="Helvetica Neue"/>
      <w:color w:val="000000"/>
      <w:kern w:val="0"/>
      <w:sz w:val="20"/>
      <w:szCs w:val="2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A5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80C"/>
  </w:style>
  <w:style w:type="paragraph" w:styleId="Footer">
    <w:name w:val="footer"/>
    <w:basedOn w:val="Normal"/>
    <w:link w:val="FooterChar"/>
    <w:uiPriority w:val="99"/>
    <w:unhideWhenUsed/>
    <w:rsid w:val="007A58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80C"/>
  </w:style>
  <w:style w:type="character" w:styleId="CommentReference">
    <w:name w:val="annotation reference"/>
    <w:basedOn w:val="DefaultParagraphFont"/>
    <w:uiPriority w:val="99"/>
    <w:semiHidden/>
    <w:unhideWhenUsed/>
    <w:rsid w:val="00721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12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12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29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E03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ACTKids@act.gov.a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childsafe.humanrights.gov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footer" Target="footer1.xml"/><Relationship Id="rId19" Type="http://schemas.openxmlformats.org/officeDocument/2006/relationships/hyperlink" Target="https://childsafe.humanrights.gov.au/national-principl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958F0-2D7A-4D82-8229-A8053B07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4747</Words>
  <Characters>24703</Characters>
  <Application>Microsoft Office Word</Application>
  <DocSecurity>0</DocSecurity>
  <Lines>1137</Lines>
  <Paragraphs>463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Nash, Rosanne</dc:creator>
  <cp:keywords/>
  <dc:description/>
  <cp:lastModifiedBy>Bowman, Natalie</cp:lastModifiedBy>
  <cp:revision>4</cp:revision>
  <cp:lastPrinted>2024-11-11T02:40:00Z</cp:lastPrinted>
  <dcterms:created xsi:type="dcterms:W3CDTF">2024-11-11T00:42:00Z</dcterms:created>
  <dcterms:modified xsi:type="dcterms:W3CDTF">2024-11-11T02:40:00Z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af8531-eb46-4968-8cb3-105d2f5ea87e_Enabled">
    <vt:lpwstr>true</vt:lpwstr>
  </property>
  <property fmtid="{D5CDD505-2E9C-101B-9397-08002B2CF9AE}" pid="3" name="MSIP_Label_69af8531-eb46-4968-8cb3-105d2f5ea87e_SetDate">
    <vt:lpwstr>2024-04-15T00:29:17Z</vt:lpwstr>
  </property>
  <property fmtid="{D5CDD505-2E9C-101B-9397-08002B2CF9AE}" pid="4" name="MSIP_Label_69af8531-eb46-4968-8cb3-105d2f5ea87e_Method">
    <vt:lpwstr>Standard</vt:lpwstr>
  </property>
  <property fmtid="{D5CDD505-2E9C-101B-9397-08002B2CF9AE}" pid="5" name="MSIP_Label_69af8531-eb46-4968-8cb3-105d2f5ea87e_Name">
    <vt:lpwstr>Official - No Marking</vt:lpwstr>
  </property>
  <property fmtid="{D5CDD505-2E9C-101B-9397-08002B2CF9AE}" pid="6" name="MSIP_Label_69af8531-eb46-4968-8cb3-105d2f5ea87e_SiteId">
    <vt:lpwstr>b46c1908-0334-4236-b978-585ee88e4199</vt:lpwstr>
  </property>
  <property fmtid="{D5CDD505-2E9C-101B-9397-08002B2CF9AE}" pid="7" name="MSIP_Label_69af8531-eb46-4968-8cb3-105d2f5ea87e_ActionId">
    <vt:lpwstr>ee3a4bdc-3193-4ae2-9ef0-42e2b7806300</vt:lpwstr>
  </property>
  <property fmtid="{D5CDD505-2E9C-101B-9397-08002B2CF9AE}" pid="8" name="MSIP_Label_69af8531-eb46-4968-8cb3-105d2f5ea87e_ContentBits">
    <vt:lpwstr>0</vt:lpwstr>
  </property>
</Properties>
</file>